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67" w:rsidRPr="001E7268" w:rsidRDefault="00504167" w:rsidP="00504167">
      <w:pPr>
        <w:autoSpaceDE w:val="0"/>
        <w:autoSpaceDN w:val="0"/>
        <w:adjustRightInd w:val="0"/>
        <w:ind w:left="6372" w:firstLine="708"/>
        <w:rPr>
          <w:rFonts w:ascii="Arial-BoldMT" w:hAnsi="Arial-BoldMT" w:cs="Arial-BoldMT"/>
          <w:b/>
          <w:bCs/>
          <w:sz w:val="23"/>
          <w:szCs w:val="21"/>
        </w:rPr>
      </w:pPr>
      <w:bookmarkStart w:id="0" w:name="_GoBack"/>
      <w:bookmarkEnd w:id="0"/>
      <w:r w:rsidRPr="001E7268">
        <w:rPr>
          <w:rFonts w:ascii="Arial-BoldMT" w:hAnsi="Arial-BoldMT" w:cs="Arial-BoldMT"/>
          <w:b/>
          <w:bCs/>
          <w:sz w:val="23"/>
          <w:szCs w:val="21"/>
        </w:rPr>
        <w:t>Allegato B</w:t>
      </w:r>
    </w:p>
    <w:p w:rsidR="00291C8A" w:rsidRDefault="00291C8A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1"/>
        </w:rPr>
      </w:pPr>
    </w:p>
    <w:p w:rsidR="00291C8A" w:rsidRDefault="00291C8A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1"/>
        </w:rPr>
      </w:pPr>
    </w:p>
    <w:p w:rsidR="00291C8A" w:rsidRDefault="00291C8A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1"/>
        </w:rPr>
      </w:pPr>
    </w:p>
    <w:p w:rsidR="00504167" w:rsidRPr="001E7268" w:rsidRDefault="00291C8A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1"/>
        </w:rPr>
      </w:pPr>
      <w:r w:rsidRPr="001E7268">
        <w:rPr>
          <w:rFonts w:ascii="Arial-BoldMT" w:hAnsi="Arial-BoldMT" w:cs="Arial-BoldMT"/>
          <w:b/>
          <w:bCs/>
          <w:sz w:val="23"/>
          <w:szCs w:val="21"/>
        </w:rPr>
        <w:t>SCHEDA DI PRESENTAZIONE DELL’ETS</w:t>
      </w:r>
      <w:r>
        <w:rPr>
          <w:rFonts w:ascii="Arial-BoldMT" w:hAnsi="Arial-BoldMT" w:cs="Arial-BoldMT"/>
          <w:b/>
          <w:bCs/>
          <w:sz w:val="23"/>
          <w:szCs w:val="21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</w:rPr>
        <w:t>TAVOLO “INTERVENTI DI SUPPORTO ALL’AUTONOMIA DEGLI UTENTI DEL CSM”</w:t>
      </w: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015705" w:rsidRDefault="00015705" w:rsidP="00015705">
      <w:pPr>
        <w:autoSpaceDE w:val="0"/>
        <w:autoSpaceDN w:val="0"/>
        <w:adjustRightInd w:val="0"/>
        <w:rPr>
          <w:rFonts w:ascii="Arial-BoldMT" w:hAnsi="Arial-BoldMT" w:cs="Arial-BoldMT"/>
          <w:bCs/>
          <w:sz w:val="21"/>
          <w:szCs w:val="21"/>
        </w:rPr>
      </w:pPr>
    </w:p>
    <w:p w:rsidR="00015705" w:rsidRDefault="00015705" w:rsidP="00015705">
      <w:pPr>
        <w:autoSpaceDE w:val="0"/>
        <w:autoSpaceDN w:val="0"/>
        <w:adjustRightInd w:val="0"/>
        <w:rPr>
          <w:rFonts w:ascii="Arial-BoldMT" w:hAnsi="Arial-BoldMT" w:cs="Arial-BoldMT"/>
          <w:bCs/>
          <w:sz w:val="21"/>
          <w:szCs w:val="21"/>
        </w:rPr>
      </w:pPr>
      <w:r w:rsidRPr="00015705">
        <w:rPr>
          <w:rFonts w:ascii="Arial-BoldMT" w:hAnsi="Arial-BoldMT" w:cs="Arial-BoldMT"/>
          <w:bCs/>
          <w:sz w:val="21"/>
          <w:szCs w:val="21"/>
        </w:rPr>
        <w:t>Nome associazione</w:t>
      </w:r>
      <w:r>
        <w:rPr>
          <w:rFonts w:ascii="Arial-BoldMT" w:hAnsi="Arial-BoldMT" w:cs="Arial-BoldMT"/>
          <w:bCs/>
          <w:sz w:val="21"/>
          <w:szCs w:val="21"/>
        </w:rPr>
        <w:t xml:space="preserve"> _________________________________________________________</w:t>
      </w:r>
    </w:p>
    <w:p w:rsidR="00015705" w:rsidRDefault="00015705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015705" w:rsidRDefault="00015705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Legale Rappresentante</w:t>
      </w:r>
    </w:p>
    <w:p w:rsidR="00015705" w:rsidRDefault="00015705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504167" w:rsidRDefault="00015705" w:rsidP="00504167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Cognome e Nome: </w:t>
      </w:r>
      <w:r w:rsidR="00504167">
        <w:rPr>
          <w:rFonts w:ascii="ArialMT" w:hAnsi="ArialMT" w:cs="ArialMT"/>
          <w:sz w:val="21"/>
          <w:szCs w:val="21"/>
        </w:rPr>
        <w:t>________________________________________________________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Luogo di </w:t>
      </w:r>
      <w:r w:rsidR="00015705">
        <w:rPr>
          <w:rFonts w:ascii="ArialMT" w:hAnsi="ArialMT" w:cs="ArialMT"/>
          <w:sz w:val="21"/>
          <w:szCs w:val="21"/>
        </w:rPr>
        <w:t xml:space="preserve">nascita: </w:t>
      </w:r>
      <w:r>
        <w:rPr>
          <w:rFonts w:ascii="ArialMT" w:hAnsi="ArialMT" w:cs="ArialMT"/>
          <w:sz w:val="21"/>
          <w:szCs w:val="21"/>
        </w:rPr>
        <w:t>_________________________________________ Provincia:</w:t>
      </w:r>
      <w:r w:rsidR="00291C8A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</w:t>
      </w:r>
    </w:p>
    <w:p w:rsidR="00504167" w:rsidRDefault="00504167" w:rsidP="00504167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Data di nascita (gg/mm/aaaa):</w:t>
      </w:r>
      <w:r w:rsidR="0001570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Codice Fiscale:</w:t>
      </w:r>
      <w:r w:rsidR="0001570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____________________________________________________________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015705" w:rsidRPr="00015705" w:rsidRDefault="00015705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S</w:t>
      </w:r>
      <w:r w:rsidR="00504167">
        <w:rPr>
          <w:rFonts w:ascii="Arial-BoldMT" w:hAnsi="Arial-BoldMT" w:cs="Arial-BoldMT"/>
          <w:b/>
          <w:bCs/>
          <w:sz w:val="21"/>
          <w:szCs w:val="21"/>
        </w:rPr>
        <w:t>ede Legale</w:t>
      </w: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015705" w:rsidRDefault="00015705" w:rsidP="00015705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Indirizzo: ________________________________________________________________</w:t>
      </w:r>
    </w:p>
    <w:p w:rsidR="00015705" w:rsidRDefault="00015705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Comune:</w:t>
      </w:r>
      <w:r w:rsidR="0001570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_________</w:t>
      </w:r>
      <w:r w:rsidR="00F45BDD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Provincia </w:t>
      </w:r>
      <w:r w:rsidR="00F45BDD">
        <w:rPr>
          <w:rFonts w:ascii="ArialMT" w:hAnsi="ArialMT" w:cs="ArialMT"/>
          <w:sz w:val="21"/>
          <w:szCs w:val="21"/>
        </w:rPr>
        <w:t>_______________</w:t>
      </w:r>
      <w:r>
        <w:rPr>
          <w:rFonts w:ascii="ArialMT" w:hAnsi="ArialMT" w:cs="ArialMT"/>
          <w:sz w:val="21"/>
          <w:szCs w:val="21"/>
        </w:rPr>
        <w:t xml:space="preserve">         Codice ISTAT:</w:t>
      </w:r>
      <w:r w:rsidR="0001570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C.a.p.:</w:t>
      </w:r>
      <w:r w:rsidR="0001570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Telefono: Fax:</w:t>
      </w:r>
      <w:r w:rsidR="0001570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______________________________________________________________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E-mail:</w:t>
      </w:r>
      <w:r w:rsidR="0001570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____________________________________________________________________</w:t>
      </w:r>
    </w:p>
    <w:p w:rsidR="00015705" w:rsidRDefault="00015705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sito web___________________________________________________________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015705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Persona di riferimento</w:t>
      </w:r>
      <w:r w:rsidR="00504167">
        <w:rPr>
          <w:rFonts w:ascii="ArialMT" w:hAnsi="ArialMT" w:cs="ArialMT"/>
          <w:sz w:val="21"/>
          <w:szCs w:val="21"/>
        </w:rPr>
        <w:t>________________________________________________________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291C8A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CODICE FISCALE</w:t>
      </w:r>
      <w:r w:rsidR="00015705">
        <w:rPr>
          <w:rFonts w:ascii="ArialMT" w:hAnsi="ArialMT" w:cs="ArialMT"/>
          <w:sz w:val="21"/>
          <w:szCs w:val="21"/>
        </w:rPr>
        <w:t>:</w:t>
      </w:r>
      <w:r w:rsidR="004B3E7F">
        <w:rPr>
          <w:rFonts w:ascii="ArialMT" w:hAnsi="ArialMT" w:cs="ArialMT"/>
          <w:sz w:val="21"/>
          <w:szCs w:val="21"/>
        </w:rPr>
        <w:t xml:space="preserve"> </w:t>
      </w:r>
      <w:r w:rsidR="00504167">
        <w:rPr>
          <w:rFonts w:ascii="ArialMT" w:hAnsi="ArialMT" w:cs="ArialMT"/>
          <w:sz w:val="21"/>
          <w:szCs w:val="21"/>
        </w:rPr>
        <w:t>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PARTITA IVA___________________________________________________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Estremi iscrizione a registri regionali (specificare tipo registro)</w:t>
      </w:r>
      <w:r w:rsidR="0001570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/RUNTS o elenco delle onlus presso l’Agenzia delle Entrate</w:t>
      </w: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______________________________________________________________________________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504167" w:rsidRPr="006227B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Sintetica relazione sull’attività svolte negli ultimi</w:t>
      </w:r>
      <w:r w:rsidR="00C7011D">
        <w:rPr>
          <w:rFonts w:ascii="Arial-BoldMT" w:hAnsi="Arial-BoldMT" w:cs="Arial-BoldMT"/>
          <w:b/>
          <w:bCs/>
          <w:sz w:val="21"/>
          <w:szCs w:val="21"/>
        </w:rPr>
        <w:t xml:space="preserve"> tre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anni in particolare con l’ASL Città di Torino</w:t>
      </w:r>
      <w:r w:rsidR="004B3E7F">
        <w:rPr>
          <w:rFonts w:ascii="Arial-BoldMT" w:hAnsi="Arial-BoldMT" w:cs="Arial-BoldMT"/>
          <w:b/>
          <w:bCs/>
          <w:sz w:val="21"/>
          <w:szCs w:val="21"/>
        </w:rPr>
        <w:t xml:space="preserve"> in</w:t>
      </w:r>
      <w:r w:rsidR="00291C8A">
        <w:rPr>
          <w:rFonts w:ascii="Arial-BoldMT" w:hAnsi="Arial-BoldMT" w:cs="Arial-BoldMT"/>
          <w:b/>
          <w:bCs/>
          <w:sz w:val="21"/>
          <w:szCs w:val="21"/>
        </w:rPr>
        <w:t xml:space="preserve"> abito delle tematiche oggetto </w:t>
      </w:r>
      <w:r w:rsidR="008D7E90">
        <w:rPr>
          <w:rFonts w:ascii="Arial-BoldMT" w:hAnsi="Arial-BoldMT" w:cs="Arial-BoldMT"/>
          <w:b/>
          <w:bCs/>
          <w:sz w:val="21"/>
          <w:szCs w:val="21"/>
        </w:rPr>
        <w:t>del Tavolo “</w:t>
      </w:r>
      <w:r w:rsidR="004B3E7F">
        <w:rPr>
          <w:rFonts w:ascii="Arial-BoldMT" w:hAnsi="Arial-BoldMT" w:cs="Arial-BoldMT"/>
          <w:b/>
          <w:bCs/>
          <w:sz w:val="21"/>
          <w:szCs w:val="21"/>
        </w:rPr>
        <w:t>Interventi di supporto all’autonomia degli utenti del CSM”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(300 caratteri)</w:t>
      </w:r>
      <w:r w:rsidRPr="006227B7">
        <w:rPr>
          <w:rFonts w:ascii="Arial-BoldMT" w:hAnsi="Arial-BoldMT" w:cs="Arial-BoldMT"/>
          <w:bCs/>
          <w:sz w:val="21"/>
          <w:szCs w:val="21"/>
        </w:rPr>
        <w:t xml:space="preserve">: 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Specificare: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Pr="00831AC9" w:rsidRDefault="00504167" w:rsidP="00504167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ambito di intervento e principali interventi realizzati;</w:t>
      </w:r>
    </w:p>
    <w:p w:rsidR="00504167" w:rsidRDefault="00504167" w:rsidP="00504167">
      <w:pPr>
        <w:autoSpaceDE w:val="0"/>
        <w:autoSpaceDN w:val="0"/>
        <w:adjustRightInd w:val="0"/>
        <w:ind w:left="36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territorio interessato;</w:t>
      </w:r>
    </w:p>
    <w:p w:rsidR="00504167" w:rsidRDefault="00504167" w:rsidP="00504167">
      <w:pPr>
        <w:pStyle w:val="Paragrafoelenco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altri soggetti pubblici e privati coinvolti nelle attività ed eventuali accordi formali sottoscritti che sottendono alle collaborazioni realizzate;</w:t>
      </w:r>
    </w:p>
    <w:p w:rsidR="00504167" w:rsidRDefault="00504167" w:rsidP="00504167">
      <w:pPr>
        <w:pStyle w:val="Paragrafoelenco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strutture e personale utilizzato;</w:t>
      </w:r>
    </w:p>
    <w:p w:rsidR="00504167" w:rsidRDefault="00504167" w:rsidP="00504167">
      <w:pPr>
        <w:autoSpaceDE w:val="0"/>
        <w:autoSpaceDN w:val="0"/>
        <w:adjustRightInd w:val="0"/>
        <w:ind w:left="36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tipologia e numero di utenza;</w:t>
      </w:r>
    </w:p>
    <w:p w:rsidR="00504167" w:rsidRDefault="00504167" w:rsidP="00504167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principali risultati raggiunti.</w:t>
      </w: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Cs/>
          <w:sz w:val="21"/>
          <w:szCs w:val="21"/>
        </w:rPr>
      </w:pPr>
      <w:r w:rsidRPr="000B26F5">
        <w:rPr>
          <w:rFonts w:ascii="Arial-BoldMT" w:hAnsi="Arial-BoldMT" w:cs="Arial-BoldMT"/>
          <w:bCs/>
          <w:sz w:val="21"/>
          <w:szCs w:val="21"/>
        </w:rPr>
        <w:t>______________________________________________________________________________</w:t>
      </w: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4. INFORMATIVA SUL TRATTAMENTO DEI DATI PERSONALI AI SENSI DELL’ART 13 del</w:t>
      </w:r>
    </w:p>
    <w:p w:rsidR="00504167" w:rsidRDefault="00504167" w:rsidP="005041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GDPR 2016/679.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 dati personali forniti all’ASL Città di Torino saranno trattati secondo quanto previsto dal “Regolamento UE 2016/679 relativo alla protezione delle persone fisiche con riguardo al trattamento dei dati personali, nonché alla libera circolazione di tali dati e che abroga la direttiva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95/46/CE (regolamento Generale sulla Protezione dei dati, di seguito GDPR)”.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 w:rsidRPr="005A5C02">
        <w:rPr>
          <w:rFonts w:ascii="ArialMT" w:hAnsi="ArialMT" w:cs="ArialMT"/>
          <w:b/>
          <w:sz w:val="21"/>
          <w:szCs w:val="21"/>
        </w:rPr>
        <w:t>1</w:t>
      </w:r>
      <w:r>
        <w:rPr>
          <w:rFonts w:ascii="ArialMT" w:hAnsi="ArialMT" w:cs="ArialMT"/>
          <w:b/>
          <w:sz w:val="21"/>
          <w:szCs w:val="21"/>
        </w:rPr>
        <w:t>.</w:t>
      </w:r>
      <w:r>
        <w:rPr>
          <w:rFonts w:ascii="ArialMT" w:hAnsi="ArialMT" w:cs="ArialMT"/>
          <w:sz w:val="21"/>
          <w:szCs w:val="21"/>
        </w:rPr>
        <w:t xml:space="preserve"> I dati personali verranno raccolti e trattati nel rispetto dei principi di correttezza, liceità e tutela della riservatezza, con modalità informatiche ed esclusivamente per finalità di trattamento dei dati personali dichiarati nella domanda e comunicati.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trattamento è finalizzato all’espletamento delle funzioni istituzionali definite con DGR n. 21-807 del 15.10.2010 e s.m.i.. I dati acquisiti a seguito del presente provvedimento, saranno utilizzati esclusivamente per le finalità relative al/i procedimento/i amministrativo/i per il/i quale/i vengono comunicati;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2. </w:t>
      </w:r>
      <w:r w:rsidRPr="005A5C02">
        <w:rPr>
          <w:rFonts w:ascii="Arial-BoldMT" w:hAnsi="Arial-BoldMT" w:cs="Arial-BoldMT"/>
          <w:bCs/>
          <w:sz w:val="21"/>
          <w:szCs w:val="21"/>
        </w:rPr>
        <w:t>L</w:t>
      </w:r>
      <w:r w:rsidRPr="005A5C02">
        <w:rPr>
          <w:rFonts w:ascii="ArialMT" w:hAnsi="ArialMT" w:cs="ArialMT"/>
          <w:sz w:val="21"/>
          <w:szCs w:val="21"/>
        </w:rPr>
        <w:t>’acq</w:t>
      </w:r>
      <w:r>
        <w:rPr>
          <w:rFonts w:ascii="ArialMT" w:hAnsi="ArialMT" w:cs="ArialMT"/>
          <w:sz w:val="21"/>
          <w:szCs w:val="21"/>
        </w:rPr>
        <w:t>uisizione dei dati ed il relativo trattamento sono obbligatori in relazione alle finalità sopradescritte; ne consegue che l’eventuale rifiuto a fornirli potrà determinare l’impossibilità del Titolare del trattamento ad erogare il servizio richiesto;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3. </w:t>
      </w:r>
      <w:r>
        <w:rPr>
          <w:rFonts w:ascii="ArialMT" w:hAnsi="ArialMT" w:cs="ArialMT"/>
          <w:sz w:val="21"/>
          <w:szCs w:val="21"/>
        </w:rPr>
        <w:t>Il Titolare del trattamento dei dati personali è l’ASL Città di Torino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4. </w:t>
      </w:r>
      <w:r>
        <w:rPr>
          <w:rFonts w:ascii="ArialMT" w:hAnsi="ArialMT" w:cs="ArialMT"/>
          <w:sz w:val="21"/>
          <w:szCs w:val="21"/>
        </w:rPr>
        <w:t>I dati, resi anonimi, potranno essere utilizzati anche per finalità statistiche (d.lgs. 281/1999 e s.m.i.);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5. </w:t>
      </w:r>
      <w:r w:rsidRPr="000B26F5">
        <w:rPr>
          <w:rFonts w:ascii="Arial-BoldMT" w:hAnsi="Arial-BoldMT" w:cs="Arial-BoldMT"/>
          <w:bCs/>
          <w:sz w:val="21"/>
          <w:szCs w:val="21"/>
        </w:rPr>
        <w:t>I</w:t>
      </w:r>
      <w:r>
        <w:rPr>
          <w:rFonts w:ascii="ArialMT" w:hAnsi="ArialMT" w:cs="ArialMT"/>
          <w:sz w:val="21"/>
          <w:szCs w:val="21"/>
        </w:rPr>
        <w:t xml:space="preserve"> dati personali sono conservati, per il periodo di 10 anni;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6. </w:t>
      </w:r>
      <w:r w:rsidRPr="000B26F5">
        <w:rPr>
          <w:rFonts w:ascii="Arial-BoldMT" w:hAnsi="Arial-BoldMT" w:cs="Arial-BoldMT"/>
          <w:bCs/>
          <w:sz w:val="21"/>
          <w:szCs w:val="21"/>
        </w:rPr>
        <w:t>I</w:t>
      </w:r>
      <w:r w:rsidRPr="000B26F5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dati personali non saranno in alcun modo oggetto di trasferimento in un Paese terzo extraeuropeo, né di comunicazione a terzi fuori dai casi previsti dalla normativa in vigore, né di processi decisionali automatizzati compresa la profilazione.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Gli interessati potranno esercitare i diritti previsti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</w:t>
      </w:r>
      <w:r w:rsidR="00F45BDD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opporsi, per motivi legittimi, al trattamento stesso, rivolgendosi al Titolare, al Responsabile della protezione dati (DPO) o al Responsabile del trattamento o il diritto di proporre reclamo all’Autorità di controllo competente.</w:t>
      </w:r>
    </w:p>
    <w:p w:rsidR="00504167" w:rsidRDefault="00504167" w:rsidP="0050416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:rsidR="00721CB4" w:rsidRDefault="00721CB4"/>
    <w:sectPr w:rsidR="00721CB4" w:rsidSect="00491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59" w:left="162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A6" w:rsidRDefault="00E400A6">
      <w:r>
        <w:separator/>
      </w:r>
    </w:p>
  </w:endnote>
  <w:endnote w:type="continuationSeparator" w:id="0">
    <w:p w:rsidR="00E400A6" w:rsidRDefault="00E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VerdanaUnicode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D5" w:rsidRDefault="000377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39" w:rsidRDefault="005C0020" w:rsidP="00C33C7A">
    <w:pPr>
      <w:tabs>
        <w:tab w:val="left" w:pos="680"/>
        <w:tab w:val="left" w:pos="907"/>
        <w:tab w:val="left" w:pos="1020"/>
        <w:tab w:val="left" w:pos="1134"/>
        <w:tab w:val="left" w:pos="5670"/>
      </w:tabs>
      <w:ind w:left="680"/>
      <w:jc w:val="both"/>
      <w:rPr>
        <w:rFonts w:ascii="Calibri" w:eastAsia="VerdanaUnicode,Italic" w:hAnsi="Calibri" w:cs="Calibri"/>
        <w:i/>
        <w:iCs/>
        <w:sz w:val="20"/>
        <w:szCs w:val="20"/>
      </w:rPr>
    </w:pPr>
  </w:p>
  <w:p w:rsidR="00C33C7A" w:rsidRPr="00EC6D39" w:rsidRDefault="00CC7024" w:rsidP="00C33C7A">
    <w:pPr>
      <w:tabs>
        <w:tab w:val="left" w:pos="680"/>
        <w:tab w:val="left" w:pos="907"/>
        <w:tab w:val="left" w:pos="1020"/>
        <w:tab w:val="left" w:pos="1134"/>
        <w:tab w:val="left" w:pos="5670"/>
      </w:tabs>
      <w:ind w:left="680"/>
      <w:jc w:val="both"/>
      <w:rPr>
        <w:rFonts w:eastAsia="VerdanaUnicode,Italic" w:cs="Calibri"/>
        <w:i/>
        <w:iCs/>
        <w:sz w:val="20"/>
        <w:szCs w:val="20"/>
      </w:rPr>
    </w:pPr>
    <w:r w:rsidRPr="00EC6D39">
      <w:rPr>
        <w:rFonts w:ascii="Calibri" w:eastAsia="VerdanaUnicode,Italic" w:hAnsi="Calibri" w:cs="Calibri"/>
        <w:i/>
        <w:iCs/>
        <w:sz w:val="20"/>
        <w:szCs w:val="20"/>
      </w:rPr>
      <w:t>Deliberazione sottoscritta digitalmente ai sensi del D.lgs. 82/2005 e s.m.i. e norme collegate;</w:t>
    </w:r>
    <w:r w:rsidRPr="00EC6D39">
      <w:rPr>
        <w:rFonts w:eastAsia="VerdanaUnicode,Italic" w:cs="Calibri"/>
        <w:i/>
        <w:iCs/>
        <w:sz w:val="20"/>
        <w:szCs w:val="20"/>
      </w:rPr>
      <w:t xml:space="preserve"> conservata in originale, nella procedura di gestione atti, ai sensi di legge.</w:t>
    </w:r>
  </w:p>
  <w:p w:rsidR="00C33C7A" w:rsidRPr="00C33C7A" w:rsidRDefault="005C0020" w:rsidP="00C33C7A">
    <w:pPr>
      <w:tabs>
        <w:tab w:val="left" w:pos="680"/>
        <w:tab w:val="left" w:pos="907"/>
        <w:tab w:val="left" w:pos="1020"/>
        <w:tab w:val="left" w:pos="1134"/>
        <w:tab w:val="left" w:pos="5670"/>
      </w:tabs>
      <w:ind w:left="680"/>
      <w:jc w:val="both"/>
      <w:rPr>
        <w:rFonts w:ascii="Calibri" w:hAnsi="Calibri" w:cs="Calibri"/>
        <w:sz w:val="18"/>
        <w:szCs w:val="18"/>
      </w:rPr>
    </w:pPr>
  </w:p>
  <w:p w:rsidR="00217652" w:rsidRDefault="00CC702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020">
      <w:rPr>
        <w:noProof/>
      </w:rPr>
      <w:t>2</w:t>
    </w:r>
    <w:r>
      <w:fldChar w:fldCharType="end"/>
    </w:r>
  </w:p>
  <w:p w:rsidR="00217652" w:rsidRDefault="005C002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D5" w:rsidRDefault="000377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A6" w:rsidRDefault="00E400A6">
      <w:r>
        <w:separator/>
      </w:r>
    </w:p>
  </w:footnote>
  <w:footnote w:type="continuationSeparator" w:id="0">
    <w:p w:rsidR="00E400A6" w:rsidRDefault="00E40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D5" w:rsidRDefault="000377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D5" w:rsidRDefault="000377D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D5" w:rsidRDefault="000377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058F"/>
    <w:multiLevelType w:val="hybridMultilevel"/>
    <w:tmpl w:val="F9CE0D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19E4"/>
    <w:multiLevelType w:val="hybridMultilevel"/>
    <w:tmpl w:val="0C6E1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D4"/>
    <w:rsid w:val="00015705"/>
    <w:rsid w:val="000377D5"/>
    <w:rsid w:val="000C7CC7"/>
    <w:rsid w:val="00291C8A"/>
    <w:rsid w:val="002D1ED4"/>
    <w:rsid w:val="004B3E7F"/>
    <w:rsid w:val="00504167"/>
    <w:rsid w:val="005C0020"/>
    <w:rsid w:val="00721CB4"/>
    <w:rsid w:val="00864B3E"/>
    <w:rsid w:val="008D7E90"/>
    <w:rsid w:val="00A41F35"/>
    <w:rsid w:val="00C14A2E"/>
    <w:rsid w:val="00C7011D"/>
    <w:rsid w:val="00CC7024"/>
    <w:rsid w:val="00DD14CE"/>
    <w:rsid w:val="00DD523F"/>
    <w:rsid w:val="00DF1260"/>
    <w:rsid w:val="00E159C2"/>
    <w:rsid w:val="00E400A6"/>
    <w:rsid w:val="00F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2C63B7-037F-4957-B0C0-CBD8E9DD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0416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1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416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0377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7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E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E7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3864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GIUSEPPINA</dc:creator>
  <cp:lastModifiedBy>giorgio gallino</cp:lastModifiedBy>
  <cp:revision>2</cp:revision>
  <cp:lastPrinted>2022-02-15T17:03:00Z</cp:lastPrinted>
  <dcterms:created xsi:type="dcterms:W3CDTF">2022-02-24T17:48:00Z</dcterms:created>
  <dcterms:modified xsi:type="dcterms:W3CDTF">2022-02-24T17:48:00Z</dcterms:modified>
</cp:coreProperties>
</file>