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14" w:rsidRDefault="00134814" w:rsidP="00134814">
      <w:pPr>
        <w:pStyle w:val="Titolo1"/>
        <w:numPr>
          <w:ilvl w:val="0"/>
          <w:numId w:val="0"/>
        </w:numPr>
      </w:pPr>
      <w:r w:rsidRPr="00134814">
        <w:t>INFORMAZIONI</w:t>
      </w:r>
      <w:r>
        <w:t xml:space="preserve"> SULLA PROCEDURA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Amministrazione aggiudicatrice:</w:t>
            </w:r>
          </w:p>
        </w:tc>
        <w:tc>
          <w:tcPr>
            <w:tcW w:w="3068" w:type="pct"/>
            <w:vAlign w:val="center"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Oggetto dell’appalto: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  <w:tr w:rsidR="00134814" w:rsidTr="00134814">
        <w:trPr>
          <w:trHeight w:val="340"/>
        </w:trPr>
        <w:tc>
          <w:tcPr>
            <w:tcW w:w="1932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Criterio di aggiudicazione:</w:t>
            </w:r>
          </w:p>
        </w:tc>
        <w:tc>
          <w:tcPr>
            <w:tcW w:w="3068" w:type="pct"/>
            <w:vAlign w:val="center"/>
            <w:hideMark/>
          </w:tcPr>
          <w:p w:rsidR="00134814" w:rsidRDefault="00134814" w:rsidP="0013481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  <w:r>
              <w:t>Offerta economicamente più vantaggiosa ex art. 95, comma 2, del D.Lgs 50/2016</w:t>
            </w:r>
          </w:p>
        </w:tc>
      </w:tr>
    </w:tbl>
    <w:p w:rsidR="0018146E" w:rsidRPr="00566813" w:rsidRDefault="00D1750F" w:rsidP="00D1750F">
      <w:pPr>
        <w:pStyle w:val="Titolo1"/>
        <w:numPr>
          <w:ilvl w:val="0"/>
          <w:numId w:val="0"/>
        </w:numPr>
        <w:rPr>
          <w:rFonts w:eastAsia="Arial Unicode MS"/>
        </w:rPr>
      </w:pPr>
      <w:r>
        <w:rPr>
          <w:rFonts w:eastAsia="Arial Unicode MS"/>
        </w:rPr>
        <w:t xml:space="preserve">SCHEDA DI OFFERTA </w:t>
      </w:r>
      <w:r w:rsidR="00C86F4A">
        <w:rPr>
          <w:rFonts w:eastAsia="Arial Unicode MS"/>
        </w:rPr>
        <w:t xml:space="preserve">ECONOMICA – </w:t>
      </w:r>
      <w:r w:rsidR="00740244">
        <w:rPr>
          <w:rFonts w:eastAsia="Arial Unicode MS"/>
        </w:rPr>
        <w:t>LOTTO ALL RISKS PROPERTY</w:t>
      </w:r>
      <w:bookmarkStart w:id="0" w:name="_GoBack"/>
      <w:bookmarkEnd w:id="0"/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08"/>
        <w:gridCol w:w="6046"/>
      </w:tblGrid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Ramo:</w:t>
            </w:r>
          </w:p>
        </w:tc>
        <w:tc>
          <w:tcPr>
            <w:tcW w:w="3068" w:type="pct"/>
            <w:vAlign w:val="center"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color w:val="808080" w:themeColor="background1" w:themeShade="80"/>
                <w:lang w:eastAsia="en-US"/>
              </w:rPr>
            </w:pPr>
          </w:p>
        </w:tc>
      </w:tr>
      <w:tr w:rsidR="00D1750F" w:rsidTr="00BF7034">
        <w:trPr>
          <w:trHeight w:val="340"/>
        </w:trPr>
        <w:tc>
          <w:tcPr>
            <w:tcW w:w="1932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b/>
                <w:lang w:eastAsia="en-US"/>
              </w:rPr>
            </w:pPr>
            <w:r>
              <w:rPr>
                <w:b/>
              </w:rPr>
              <w:t>CIG:</w:t>
            </w:r>
          </w:p>
        </w:tc>
        <w:tc>
          <w:tcPr>
            <w:tcW w:w="3068" w:type="pct"/>
            <w:vAlign w:val="center"/>
            <w:hideMark/>
          </w:tcPr>
          <w:p w:rsidR="00D1750F" w:rsidRDefault="00D1750F" w:rsidP="00BF7034">
            <w:pPr>
              <w:spacing w:before="0" w:after="0" w:line="240" w:lineRule="auto"/>
              <w:jc w:val="left"/>
              <w:rPr>
                <w:lang w:eastAsia="en-US"/>
              </w:rPr>
            </w:pPr>
            <w:r>
              <w:t>Affidamento dei servizi assicurativi</w:t>
            </w:r>
          </w:p>
        </w:tc>
      </w:tr>
    </w:tbl>
    <w:p w:rsidR="00D1750F" w:rsidRPr="00D1750F" w:rsidRDefault="00D1750F" w:rsidP="00D1750F">
      <w:pPr>
        <w:pStyle w:val="Titolo1"/>
        <w:numPr>
          <w:ilvl w:val="0"/>
          <w:numId w:val="0"/>
        </w:numPr>
      </w:pPr>
      <w:r>
        <w:t>INFORMAZIONI SULL’OPERATORE ECONOMICO</w:t>
      </w:r>
    </w:p>
    <w:p w:rsidR="00B168B8" w:rsidRPr="00566813" w:rsidRDefault="005F18B2" w:rsidP="005F18B2">
      <w:pPr>
        <w:pStyle w:val="Citazione"/>
        <w:jc w:val="both"/>
      </w:pPr>
      <w:r>
        <w:t>L’operatore economico</w:t>
      </w:r>
      <w:r w:rsidR="00B168B8" w:rsidRPr="00566813">
        <w:t xml:space="preserve"> dovrà indicare, per ogni riquadro, i dati richiesti. L’offerta dovrà essere formulata per la globalità del rischio, a pena di esclusione.</w:t>
      </w:r>
    </w:p>
    <w:tbl>
      <w:tblPr>
        <w:tblStyle w:val="Grigliatabella"/>
        <w:tblW w:w="0" w:type="auto"/>
        <w:tblLook w:val="0400"/>
      </w:tblPr>
      <w:tblGrid>
        <w:gridCol w:w="2235"/>
        <w:gridCol w:w="2701"/>
        <w:gridCol w:w="1169"/>
        <w:gridCol w:w="3749"/>
      </w:tblGrid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Il/La sottoscritto/a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Luogo e data di nascita: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nella sua qualità di: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della Società:</w:t>
            </w:r>
          </w:p>
        </w:tc>
        <w:tc>
          <w:tcPr>
            <w:tcW w:w="7619" w:type="dxa"/>
            <w:gridSpan w:val="3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con sede in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Via/Piazza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Telefono: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Fax: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  <w:tr w:rsidR="00566813" w:rsidRPr="00566813" w:rsidTr="008D24B1">
        <w:trPr>
          <w:trHeight w:val="567"/>
        </w:trPr>
        <w:tc>
          <w:tcPr>
            <w:tcW w:w="2235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Email:</w:t>
            </w:r>
          </w:p>
        </w:tc>
        <w:tc>
          <w:tcPr>
            <w:tcW w:w="2701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  <w:tc>
          <w:tcPr>
            <w:tcW w:w="1169" w:type="dxa"/>
            <w:vAlign w:val="center"/>
            <w:hideMark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  <w:r w:rsidRPr="00566813">
              <w:t>PEC:</w:t>
            </w:r>
          </w:p>
        </w:tc>
        <w:tc>
          <w:tcPr>
            <w:tcW w:w="3749" w:type="dxa"/>
            <w:vAlign w:val="center"/>
          </w:tcPr>
          <w:p w:rsidR="00566813" w:rsidRPr="00566813" w:rsidRDefault="00566813" w:rsidP="008D24B1">
            <w:pPr>
              <w:autoSpaceDE w:val="0"/>
              <w:autoSpaceDN w:val="0"/>
              <w:spacing w:before="0" w:after="0" w:line="240" w:lineRule="auto"/>
              <w:jc w:val="left"/>
            </w:pPr>
          </w:p>
        </w:tc>
      </w:tr>
    </w:tbl>
    <w:p w:rsidR="00D1750F" w:rsidRPr="00566813" w:rsidRDefault="00D1750F" w:rsidP="00D1750F">
      <w:pPr>
        <w:jc w:val="center"/>
      </w:pPr>
      <w:r w:rsidRPr="005F18B2">
        <w:rPr>
          <w:b/>
        </w:rPr>
        <w:t>DICHIARA</w:t>
      </w:r>
    </w:p>
    <w:p w:rsidR="00D1750F" w:rsidRPr="00566813" w:rsidRDefault="00D1750F" w:rsidP="00076056">
      <w:pPr>
        <w:jc w:val="both"/>
      </w:pPr>
      <w:r w:rsidRPr="00566813">
        <w:t>in nome e per conto della Società offerente, nonché delle ev</w:t>
      </w:r>
      <w:r w:rsidR="00B2330C">
        <w:t>entuali Società Coassicuratrici/</w:t>
      </w:r>
      <w:r w:rsidRPr="00566813">
        <w:t xml:space="preserve">Mandanti sotto indicate, di esprimere la propria offerta economica avendo preso visione dell’intera documentazione di gara </w:t>
      </w:r>
      <w:r>
        <w:t xml:space="preserve">e </w:t>
      </w:r>
      <w:r w:rsidRPr="00566813">
        <w:t>di conoscere ed accettare in ogni loro parte le norme e condizioni contenut</w:t>
      </w:r>
      <w:r w:rsidR="00076056">
        <w:t>e nel b</w:t>
      </w:r>
      <w:r w:rsidR="00076056" w:rsidRPr="00566813">
        <w:t xml:space="preserve">ando di gara, </w:t>
      </w:r>
      <w:r w:rsidR="00FE1CDF" w:rsidRPr="00566813">
        <w:t>nel capitolato speciale</w:t>
      </w:r>
      <w:r w:rsidR="00FE1CDF">
        <w:t xml:space="preserve"> </w:t>
      </w:r>
      <w:r w:rsidR="00FE1CDF" w:rsidRPr="00566813">
        <w:t>di gara</w:t>
      </w:r>
      <w:r w:rsidR="00FE1CDF">
        <w:t xml:space="preserve"> e</w:t>
      </w:r>
      <w:r w:rsidR="00FE1CDF" w:rsidRPr="00566813">
        <w:t xml:space="preserve"> disciplinare</w:t>
      </w:r>
      <w:r w:rsidR="00076056" w:rsidRPr="00566813">
        <w:t xml:space="preserve"> </w:t>
      </w:r>
      <w:r w:rsidRPr="00566813">
        <w:t xml:space="preserve">relativo </w:t>
      </w:r>
      <w:r w:rsidR="00076056">
        <w:t xml:space="preserve">al lotto </w:t>
      </w:r>
      <w:r w:rsidR="003F5221">
        <w:t>summenzionato</w:t>
      </w:r>
      <w:r w:rsidRPr="00566813">
        <w:t xml:space="preserve">. </w:t>
      </w:r>
    </w:p>
    <w:p w:rsidR="003F5221" w:rsidRPr="00D02D76" w:rsidRDefault="003F5221" w:rsidP="003F5221">
      <w:pPr>
        <w:jc w:val="center"/>
        <w:rPr>
          <w:rStyle w:val="Enfasiintensa"/>
        </w:rPr>
      </w:pPr>
      <w:r w:rsidRPr="00D02D76">
        <w:rPr>
          <w:rStyle w:val="Enfasiintensa"/>
        </w:rPr>
        <w:t xml:space="preserve">presenta la seguente offerta </w:t>
      </w:r>
      <w:r>
        <w:rPr>
          <w:rStyle w:val="Enfasiintensa"/>
        </w:rPr>
        <w:t>ECONOMICA</w:t>
      </w:r>
    </w:p>
    <w:p w:rsidR="008D24B1" w:rsidRDefault="008D24B1" w:rsidP="008D24B1">
      <w:r>
        <w:br w:type="page"/>
      </w:r>
    </w:p>
    <w:p w:rsidR="00B168B8" w:rsidRPr="00566813" w:rsidRDefault="00B168B8" w:rsidP="00134814">
      <w:pPr>
        <w:pStyle w:val="Titolo1"/>
        <w:numPr>
          <w:ilvl w:val="0"/>
          <w:numId w:val="0"/>
        </w:numPr>
      </w:pPr>
      <w:r w:rsidRPr="00566813">
        <w:lastRenderedPageBreak/>
        <w:t xml:space="preserve">RIQUADRO </w:t>
      </w:r>
      <w:r w:rsidR="00BA10E7">
        <w:t>A</w:t>
      </w:r>
      <w:r w:rsidR="00AE3321">
        <w:t xml:space="preserve"> – OFFERTA ECONOMICA</w:t>
      </w:r>
    </w:p>
    <w:tbl>
      <w:tblPr>
        <w:tblStyle w:val="Elencochiaro-Colore3"/>
        <w:tblW w:w="0" w:type="auto"/>
        <w:tblLook w:val="04A0"/>
      </w:tblPr>
      <w:tblGrid>
        <w:gridCol w:w="2802"/>
        <w:gridCol w:w="6976"/>
      </w:tblGrid>
      <w:tr w:rsidR="00BA10E7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BA10E7" w:rsidRPr="00BA10E7" w:rsidRDefault="00BA10E7" w:rsidP="00C86F4A">
            <w:pPr>
              <w:rPr>
                <w:rFonts w:cs="Arial"/>
              </w:rPr>
            </w:pPr>
            <w:r w:rsidRPr="00BA10E7">
              <w:rPr>
                <w:rFonts w:cs="Arial"/>
              </w:rPr>
              <w:t xml:space="preserve">PREMIO </w:t>
            </w:r>
            <w:r w:rsidR="00C86F4A">
              <w:rPr>
                <w:rFonts w:cs="Arial"/>
              </w:rPr>
              <w:t xml:space="preserve">LORDO </w:t>
            </w:r>
            <w:r w:rsidRPr="00BA10E7">
              <w:rPr>
                <w:rFonts w:cs="Arial"/>
              </w:rPr>
              <w:t>ANNUO</w:t>
            </w:r>
          </w:p>
        </w:tc>
      </w:tr>
      <w:tr w:rsidR="00BA10E7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cifre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1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€</w:t>
            </w:r>
          </w:p>
        </w:tc>
      </w:tr>
      <w:tr w:rsidR="00BA10E7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BA10E7" w:rsidRDefault="00BA10E7" w:rsidP="00D1750F">
            <w:pPr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In lettere</w:t>
            </w:r>
          </w:p>
        </w:tc>
        <w:tc>
          <w:tcPr>
            <w:tcW w:w="6976" w:type="dxa"/>
            <w:vAlign w:val="center"/>
          </w:tcPr>
          <w:p w:rsidR="00BA10E7" w:rsidRDefault="00526675" w:rsidP="00D1750F">
            <w:pPr>
              <w:cnfStyle w:val="00000000000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Euro</w:t>
            </w:r>
          </w:p>
        </w:tc>
      </w:tr>
    </w:tbl>
    <w:p w:rsidR="00DA0808" w:rsidRPr="00DA0808" w:rsidRDefault="00DA0808" w:rsidP="0001467F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 w:rsidRPr="00DA0808">
        <w:rPr>
          <w:rFonts w:cs="Arial"/>
        </w:rPr>
        <w:t xml:space="preserve">I valori offerti dovranno essere espressi con un numero di cifre decimali dopo la virgola pari a 2 (due); nel caso in cui tali valori dovessero essere espressi con un numero di cifre decimali dopo la virgola superiore a 2 (due), saranno considerate esclusivamente le prime 2 (due) cifre decimali dopo la virgola, senza procedere ad alcun arrotondamento; </w:t>
      </w:r>
    </w:p>
    <w:p w:rsidR="00B168B8" w:rsidRPr="00255FF9" w:rsidRDefault="00801F71" w:rsidP="00B168B8">
      <w:pPr>
        <w:pStyle w:val="Paragrafoelenco"/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>i</w:t>
      </w:r>
      <w:r w:rsidR="00DA0808" w:rsidRPr="00DA0808">
        <w:rPr>
          <w:rFonts w:cs="Arial"/>
        </w:rPr>
        <w:t>n caso di discordanza tra i valori economici indicati in cifre ed i valori economici indicati in lettere, prevale il valore indicato in lettere.</w:t>
      </w:r>
    </w:p>
    <w:p w:rsidR="00B168B8" w:rsidRPr="00566813" w:rsidRDefault="0001467F" w:rsidP="00134814">
      <w:pPr>
        <w:pStyle w:val="Titolo1"/>
        <w:numPr>
          <w:ilvl w:val="0"/>
          <w:numId w:val="0"/>
        </w:numPr>
      </w:pPr>
      <w:r>
        <w:t>RIQUADRO</w:t>
      </w:r>
      <w:r w:rsidR="00BA10E7">
        <w:t xml:space="preserve"> B</w:t>
      </w:r>
    </w:p>
    <w:p w:rsidR="00B168B8" w:rsidRPr="00566813" w:rsidRDefault="00B168B8" w:rsidP="00B168B8">
      <w:pPr>
        <w:jc w:val="both"/>
        <w:rPr>
          <w:rFonts w:cs="Arial"/>
        </w:rPr>
      </w:pPr>
      <w:r w:rsidRPr="00566813">
        <w:rPr>
          <w:rFonts w:cs="Arial"/>
        </w:rPr>
        <w:t>In conseguenza di quanto sopra indicato, la scomposizione dei premi è la seguente.</w:t>
      </w:r>
    </w:p>
    <w:tbl>
      <w:tblPr>
        <w:tblStyle w:val="Elencochiaro-Colore3"/>
        <w:tblW w:w="0" w:type="auto"/>
        <w:tblLook w:val="04E0"/>
      </w:tblPr>
      <w:tblGrid>
        <w:gridCol w:w="2802"/>
        <w:gridCol w:w="6976"/>
      </w:tblGrid>
      <w:tr w:rsidR="00526675" w:rsidTr="00D1750F">
        <w:trPr>
          <w:cnfStyle w:val="100000000000"/>
          <w:trHeight w:val="510"/>
        </w:trPr>
        <w:tc>
          <w:tcPr>
            <w:cnfStyle w:val="001000000000"/>
            <w:tcW w:w="9778" w:type="dxa"/>
            <w:gridSpan w:val="2"/>
            <w:vAlign w:val="center"/>
          </w:tcPr>
          <w:p w:rsidR="00526675" w:rsidRPr="00BA10E7" w:rsidRDefault="00526675" w:rsidP="00D1750F">
            <w:pPr>
              <w:rPr>
                <w:rFonts w:cs="Arial"/>
              </w:rPr>
            </w:pPr>
            <w:r>
              <w:rPr>
                <w:rFonts w:cs="Arial"/>
              </w:rPr>
              <w:t>SCOMPOSIZIONE DEL PREMIO</w:t>
            </w:r>
          </w:p>
        </w:tc>
      </w:tr>
      <w:tr w:rsidR="00526675" w:rsidTr="00D1750F">
        <w:trPr>
          <w:cnfStyle w:val="0000001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Premio imponibile annuo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1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  <w:b w:val="0"/>
              </w:rPr>
            </w:pPr>
            <w:r w:rsidRPr="00526675">
              <w:rPr>
                <w:rFonts w:cs="Arial"/>
                <w:b w:val="0"/>
              </w:rPr>
              <w:t>Imposte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0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  <w:tr w:rsidR="00526675" w:rsidTr="00D1750F">
        <w:trPr>
          <w:cnfStyle w:val="010000000000"/>
          <w:trHeight w:val="510"/>
        </w:trPr>
        <w:tc>
          <w:tcPr>
            <w:cnfStyle w:val="001000000000"/>
            <w:tcW w:w="2802" w:type="dxa"/>
            <w:vAlign w:val="center"/>
          </w:tcPr>
          <w:p w:rsidR="00526675" w:rsidRPr="00526675" w:rsidRDefault="00526675" w:rsidP="00D1750F">
            <w:pPr>
              <w:rPr>
                <w:rFonts w:cs="Arial"/>
              </w:rPr>
            </w:pPr>
            <w:r w:rsidRPr="00526675">
              <w:rPr>
                <w:rFonts w:cs="Arial"/>
              </w:rPr>
              <w:t>Premio annuo lordo</w:t>
            </w:r>
          </w:p>
        </w:tc>
        <w:tc>
          <w:tcPr>
            <w:tcW w:w="6976" w:type="dxa"/>
            <w:vAlign w:val="center"/>
          </w:tcPr>
          <w:p w:rsidR="00526675" w:rsidRPr="00526675" w:rsidRDefault="00526675" w:rsidP="00D1750F">
            <w:pPr>
              <w:cnfStyle w:val="010000000000"/>
              <w:rPr>
                <w:rFonts w:cs="Arial"/>
              </w:rPr>
            </w:pPr>
            <w:r w:rsidRPr="00526675">
              <w:rPr>
                <w:rFonts w:cs="Arial"/>
              </w:rPr>
              <w:t>€</w:t>
            </w:r>
          </w:p>
        </w:tc>
      </w:tr>
    </w:tbl>
    <w:p w:rsidR="00526675" w:rsidRPr="00566813" w:rsidRDefault="00526675" w:rsidP="00134814">
      <w:pPr>
        <w:pStyle w:val="Titolo1"/>
        <w:numPr>
          <w:ilvl w:val="0"/>
          <w:numId w:val="0"/>
        </w:numPr>
      </w:pPr>
      <w:r w:rsidRPr="00134814">
        <w:t>DICHIARAZIONI</w:t>
      </w:r>
    </w:p>
    <w:p w:rsidR="00B168B8" w:rsidRPr="00255FF9" w:rsidRDefault="00B168B8" w:rsidP="00526675">
      <w:p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Il sottoscritto dichiara:</w:t>
      </w:r>
    </w:p>
    <w:p w:rsidR="008A1543" w:rsidRPr="00255FF9" w:rsidRDefault="008A1543" w:rsidP="00526675">
      <w:pPr>
        <w:pStyle w:val="Paragrafoelenco"/>
        <w:numPr>
          <w:ilvl w:val="0"/>
          <w:numId w:val="1"/>
        </w:numPr>
        <w:tabs>
          <w:tab w:val="left" w:pos="360"/>
          <w:tab w:val="left" w:pos="1494"/>
          <w:tab w:val="left" w:pos="1700"/>
          <w:tab w:val="left" w:pos="1776"/>
          <w:tab w:val="left" w:pos="1777"/>
          <w:tab w:val="left" w:pos="1983"/>
        </w:tabs>
        <w:spacing w:before="0" w:after="0"/>
        <w:rPr>
          <w:rFonts w:cs="Arial"/>
        </w:rPr>
      </w:pPr>
      <w:r w:rsidRPr="00255FF9">
        <w:rPr>
          <w:rFonts w:cs="Arial"/>
        </w:rPr>
        <w:t>che i costi aziendali concernenti l'adempimento delle disposizioni in materia di salute e sicurezza sui luoghi di lavoro sono pari a € ____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>di aver preso visione di tutte le circostanze generali e particolari che possono influire sullo svolgimento del servizio e di aver ritenuto le condizioni tali da consentire l’offerta;</w:t>
      </w:r>
    </w:p>
    <w:p w:rsidR="00B168B8" w:rsidRPr="00255FF9" w:rsidRDefault="00B168B8" w:rsidP="00526675">
      <w:pPr>
        <w:pStyle w:val="Corpodeltesto"/>
        <w:widowControl/>
        <w:numPr>
          <w:ilvl w:val="0"/>
          <w:numId w:val="1"/>
        </w:numPr>
        <w:snapToGrid w:val="0"/>
        <w:spacing w:before="0" w:after="0"/>
        <w:rPr>
          <w:rFonts w:asciiTheme="minorHAnsi" w:hAnsiTheme="minorHAnsi" w:cs="Arial"/>
          <w:sz w:val="20"/>
        </w:rPr>
      </w:pPr>
      <w:r w:rsidRPr="00255FF9">
        <w:rPr>
          <w:rFonts w:asciiTheme="minorHAnsi" w:hAnsiTheme="minorHAnsi" w:cs="Arial"/>
          <w:sz w:val="20"/>
        </w:rPr>
        <w:t>di aver preso piena e integrale conoscenza degli atti di gara e di accettarne tutte le condizioni;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ind w:left="357" w:hanging="357"/>
        <w:jc w:val="both"/>
        <w:rPr>
          <w:rFonts w:cs="Arial"/>
        </w:rPr>
      </w:pPr>
      <w:r w:rsidRPr="00255FF9">
        <w:rPr>
          <w:rFonts w:cs="Arial"/>
        </w:rPr>
        <w:t xml:space="preserve">che l’offerta ha validità di 180 giorni dal termine di presentazione dell’offerta; </w:t>
      </w:r>
    </w:p>
    <w:p w:rsidR="00B168B8" w:rsidRPr="00255FF9" w:rsidRDefault="00B168B8" w:rsidP="00526675">
      <w:pPr>
        <w:numPr>
          <w:ilvl w:val="0"/>
          <w:numId w:val="1"/>
        </w:numPr>
        <w:spacing w:before="0" w:after="0"/>
        <w:jc w:val="both"/>
        <w:rPr>
          <w:rFonts w:cs="Arial"/>
        </w:rPr>
      </w:pPr>
      <w:r w:rsidRPr="00255FF9">
        <w:rPr>
          <w:rFonts w:cs="Arial"/>
        </w:rPr>
        <w:t>di avere formulato la presente offerta economica sulla base di tutti gli obblighi e oneri derivanti da disposizioni di legge (anche relativi alle disposizione in materia di prevenzione e sicurezza del lavoro) o previsti dalla presente gara, giudicandola remunerativa e tale da consentire la formulazione dell’offerta stessa;</w:t>
      </w:r>
    </w:p>
    <w:p w:rsidR="00255FF9" w:rsidRDefault="00B168B8" w:rsidP="00526675">
      <w:pPr>
        <w:pStyle w:val="Corpodeltesto"/>
        <w:widowControl/>
        <w:numPr>
          <w:ilvl w:val="0"/>
          <w:numId w:val="1"/>
        </w:numPr>
        <w:tabs>
          <w:tab w:val="num" w:pos="1511"/>
        </w:tabs>
        <w:spacing w:before="0" w:after="0"/>
        <w:rPr>
          <w:rFonts w:asciiTheme="minorHAnsi" w:hAnsiTheme="minorHAnsi" w:cs="Arial"/>
          <w:snapToGrid/>
          <w:sz w:val="20"/>
          <w:lang w:eastAsia="ar-SA"/>
        </w:rPr>
      </w:pPr>
      <w:r w:rsidRPr="00255FF9">
        <w:rPr>
          <w:rFonts w:asciiTheme="minorHAnsi" w:hAnsiTheme="minorHAnsi" w:cs="Arial"/>
          <w:snapToGrid/>
          <w:sz w:val="20"/>
          <w:lang w:eastAsia="ar-SA"/>
        </w:rPr>
        <w:t xml:space="preserve">di aver preso atto di quanto disposto dal </w:t>
      </w:r>
      <w:r w:rsidR="00A02667" w:rsidRPr="00255FF9">
        <w:rPr>
          <w:rFonts w:asciiTheme="minorHAnsi" w:hAnsiTheme="minorHAnsi" w:cs="Arial"/>
          <w:snapToGrid/>
          <w:sz w:val="20"/>
          <w:lang w:eastAsia="ar-SA"/>
        </w:rPr>
        <w:t>D.Lgs</w:t>
      </w:r>
      <w:r w:rsidRPr="00255FF9">
        <w:rPr>
          <w:rFonts w:asciiTheme="minorHAnsi" w:hAnsiTheme="minorHAnsi" w:cs="Arial"/>
          <w:snapToGrid/>
          <w:sz w:val="20"/>
          <w:lang w:eastAsia="ar-SA"/>
        </w:rPr>
        <w:t>196/2003 s.m.i. e di dare il proprio assenso al trattamento dei dati personali per le finalità contrattuali e per gli adempimenti connessi.</w:t>
      </w:r>
    </w:p>
    <w:p w:rsidR="00255FF9" w:rsidRDefault="00255FF9" w:rsidP="00255FF9">
      <w:pPr>
        <w:rPr>
          <w:lang w:eastAsia="ar-SA"/>
        </w:rPr>
      </w:pPr>
      <w:r>
        <w:rPr>
          <w:lang w:eastAsia="ar-SA"/>
        </w:rPr>
        <w:br w:type="page"/>
      </w:r>
    </w:p>
    <w:p w:rsidR="00526675" w:rsidRPr="00255FF9" w:rsidRDefault="00134814" w:rsidP="00255FF9">
      <w:pPr>
        <w:pStyle w:val="Titolo1"/>
        <w:numPr>
          <w:ilvl w:val="0"/>
          <w:numId w:val="0"/>
        </w:numPr>
        <w:rPr>
          <w:lang w:eastAsia="ar-SA"/>
        </w:rPr>
      </w:pPr>
      <w:r>
        <w:rPr>
          <w:lang w:eastAsia="ar-SA"/>
        </w:rPr>
        <w:lastRenderedPageBreak/>
        <w:t>sottoscrizione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68"/>
        <w:gridCol w:w="440"/>
        <w:gridCol w:w="295"/>
        <w:gridCol w:w="2792"/>
        <w:gridCol w:w="315"/>
        <w:gridCol w:w="125"/>
        <w:gridCol w:w="589"/>
        <w:gridCol w:w="2943"/>
        <w:gridCol w:w="19"/>
        <w:gridCol w:w="1304"/>
        <w:gridCol w:w="587"/>
      </w:tblGrid>
      <w:tr w:rsidR="00B168B8" w:rsidRPr="00D1750F" w:rsidTr="00255FF9">
        <w:trPr>
          <w:cantSplit/>
          <w:trHeight w:val="20"/>
        </w:trPr>
        <w:tc>
          <w:tcPr>
            <w:tcW w:w="9777" w:type="dxa"/>
            <w:gridSpan w:val="11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Il sottoscritto inoltre dichiara che la prestazione assicurativa di cui sopra viene fornita: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pStyle w:val="Intestazione"/>
              <w:tabs>
                <w:tab w:val="clear" w:pos="284"/>
                <w:tab w:val="clear" w:pos="567"/>
                <w:tab w:val="clear" w:pos="4819"/>
                <w:tab w:val="clear" w:pos="9638"/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409" w:type="dxa"/>
            <w:gridSpan w:val="10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360"/>
                <w:tab w:val="left" w:pos="1494"/>
                <w:tab w:val="left" w:pos="1700"/>
                <w:tab w:val="left" w:pos="1776"/>
                <w:tab w:val="left" w:pos="1777"/>
                <w:tab w:val="left" w:pos="1983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3294"/>
                <w:tab w:val="left" w:pos="3500"/>
                <w:tab w:val="left" w:pos="3576"/>
                <w:tab w:val="left" w:pos="3577"/>
                <w:tab w:val="left" w:pos="3783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a)</w:t>
            </w:r>
          </w:p>
        </w:tc>
        <w:tc>
          <w:tcPr>
            <w:tcW w:w="3402" w:type="dxa"/>
            <w:gridSpan w:val="3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  <w:r w:rsidRPr="00D1750F">
              <w:rPr>
                <w:rFonts w:asciiTheme="minorHAnsi" w:hAnsiTheme="minorHAnsi" w:cs="Arial"/>
                <w:sz w:val="20"/>
                <w:szCs w:val="20"/>
              </w:rPr>
              <w:t>solo dalla Società offerente</w:t>
            </w:r>
          </w:p>
        </w:tc>
        <w:tc>
          <w:tcPr>
            <w:tcW w:w="5567" w:type="dxa"/>
            <w:gridSpan w:val="6"/>
          </w:tcPr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168B8" w:rsidRPr="00D1750F" w:rsidRDefault="00B168B8" w:rsidP="00BA10E7">
            <w:pPr>
              <w:pStyle w:val="Intestazione"/>
              <w:tabs>
                <w:tab w:val="clear" w:pos="4819"/>
                <w:tab w:val="clear" w:pos="9638"/>
              </w:tabs>
              <w:spacing w:before="0" w:after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b)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1F42AE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nella forma della coassicurazione (art. 1911 </w:t>
            </w:r>
            <w:r w:rsidR="001F42AE" w:rsidRPr="00D1750F">
              <w:rPr>
                <w:rFonts w:cs="Arial"/>
              </w:rPr>
              <w:t>codice civile</w:t>
            </w:r>
            <w:r w:rsidRPr="00D1750F">
              <w:rPr>
                <w:rFonts w:cs="Arial"/>
              </w:rPr>
              <w:t>), così ripartita: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delegataria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coassicuratrice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284"/>
                <w:tab w:val="left" w:pos="567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2160"/>
                <w:tab w:val="left" w:pos="2727"/>
                <w:tab w:val="left" w:pos="3087"/>
                <w:tab w:val="left" w:pos="337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c)</w:t>
            </w:r>
          </w:p>
        </w:tc>
        <w:tc>
          <w:tcPr>
            <w:tcW w:w="8969" w:type="dxa"/>
            <w:gridSpan w:val="9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in raggruppamento temporaneo d’impresa così costituito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1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capogruppo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2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72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23" w:type="dxa"/>
            <w:gridSpan w:val="2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368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center"/>
              <w:rPr>
                <w:rFonts w:cs="Arial"/>
              </w:rPr>
            </w:pPr>
          </w:p>
        </w:tc>
        <w:tc>
          <w:tcPr>
            <w:tcW w:w="440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295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3</w:t>
            </w:r>
          </w:p>
        </w:tc>
        <w:tc>
          <w:tcPr>
            <w:tcW w:w="2792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Società mandante</w:t>
            </w:r>
          </w:p>
        </w:tc>
        <w:tc>
          <w:tcPr>
            <w:tcW w:w="3991" w:type="dxa"/>
            <w:gridSpan w:val="5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1304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  <w:r w:rsidRPr="00D1750F">
              <w:rPr>
                <w:rFonts w:cs="Arial"/>
              </w:rPr>
              <w:t>Quota %</w:t>
            </w:r>
          </w:p>
        </w:tc>
        <w:tc>
          <w:tcPr>
            <w:tcW w:w="587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Firma</w:t>
            </w:r>
          </w:p>
          <w:p w:rsidR="00B168B8" w:rsidRPr="00D1750F" w:rsidRDefault="00255FF9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(Società offerente/delegataria/</w:t>
            </w:r>
            <w:r w:rsidR="00B168B8" w:rsidRPr="00D1750F">
              <w:rPr>
                <w:rFonts w:cs="Arial"/>
              </w:rPr>
              <w:t>capogruppo)</w:t>
            </w:r>
          </w:p>
        </w:tc>
      </w:tr>
      <w:tr w:rsidR="00B168B8" w:rsidRPr="00D1750F" w:rsidTr="00255FF9">
        <w:trPr>
          <w:cantSplit/>
          <w:trHeight w:val="20"/>
        </w:trPr>
        <w:tc>
          <w:tcPr>
            <w:tcW w:w="4335" w:type="dxa"/>
            <w:gridSpan w:val="6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Luogo e data: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</w:tc>
        <w:tc>
          <w:tcPr>
            <w:tcW w:w="589" w:type="dxa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jc w:val="right"/>
              <w:rPr>
                <w:rFonts w:cs="Arial"/>
              </w:rPr>
            </w:pPr>
          </w:p>
        </w:tc>
        <w:tc>
          <w:tcPr>
            <w:tcW w:w="4853" w:type="dxa"/>
            <w:gridSpan w:val="4"/>
          </w:tcPr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 xml:space="preserve">Firma </w:t>
            </w:r>
          </w:p>
          <w:p w:rsidR="00B168B8" w:rsidRPr="00D1750F" w:rsidRDefault="00B168B8" w:rsidP="00BA10E7">
            <w:pPr>
              <w:tabs>
                <w:tab w:val="left" w:pos="567"/>
                <w:tab w:val="left" w:pos="927"/>
                <w:tab w:val="left" w:pos="1210"/>
              </w:tabs>
              <w:spacing w:before="0" w:after="0"/>
              <w:rPr>
                <w:rFonts w:cs="Arial"/>
              </w:rPr>
            </w:pPr>
            <w:r w:rsidRPr="00D1750F">
              <w:rPr>
                <w:rFonts w:cs="Arial"/>
              </w:rPr>
              <w:t>(Società mandanti)</w:t>
            </w:r>
          </w:p>
        </w:tc>
      </w:tr>
    </w:tbl>
    <w:p w:rsidR="00B168B8" w:rsidRPr="00566813" w:rsidRDefault="00B168B8" w:rsidP="00B168B8">
      <w:pPr>
        <w:jc w:val="center"/>
        <w:rPr>
          <w:rFonts w:cs="Arial"/>
          <w:b/>
        </w:rPr>
      </w:pPr>
    </w:p>
    <w:tbl>
      <w:tblPr>
        <w:tblStyle w:val="Elencochiaro-Colore3"/>
        <w:tblW w:w="0" w:type="auto"/>
        <w:tblLayout w:type="fixed"/>
        <w:tblLook w:val="0620"/>
      </w:tblPr>
      <w:tblGrid>
        <w:gridCol w:w="9788"/>
      </w:tblGrid>
      <w:tr w:rsidR="00B168B8" w:rsidRPr="00566813" w:rsidTr="008D24B1">
        <w:trPr>
          <w:cnfStyle w:val="100000000000"/>
        </w:trPr>
        <w:tc>
          <w:tcPr>
            <w:tcW w:w="9788" w:type="dxa"/>
          </w:tcPr>
          <w:p w:rsidR="00B168B8" w:rsidRPr="00566813" w:rsidRDefault="00B168B8" w:rsidP="00BA10E7">
            <w:pPr>
              <w:tabs>
                <w:tab w:val="left" w:pos="-1418"/>
                <w:tab w:val="left" w:pos="-284"/>
                <w:tab w:val="left" w:pos="709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napToGrid w:val="0"/>
              <w:rPr>
                <w:rFonts w:cs="Arial"/>
              </w:rPr>
            </w:pPr>
            <w:r w:rsidRPr="00566813">
              <w:rPr>
                <w:rFonts w:cs="Arial"/>
              </w:rPr>
              <w:t xml:space="preserve">Indicazioni per la compilazione dell’offerta </w:t>
            </w:r>
          </w:p>
        </w:tc>
      </w:tr>
      <w:tr w:rsidR="00B168B8" w:rsidRPr="00566813" w:rsidTr="008D24B1">
        <w:trPr>
          <w:trHeight w:val="2545"/>
        </w:trPr>
        <w:tc>
          <w:tcPr>
            <w:tcW w:w="9788" w:type="dxa"/>
          </w:tcPr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L’offerta economica dovrà essere sottoscritta in calce dal legale rappresentante o da un procuratore fornito dei poteri necessari.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>Nel caso di R.T.I. già costituito l’offerta economica dovrà essere firmata dalla sola impresa delegataria/mandataria, mentre nel caso di coassicurazione o R.T.I. non ancora formalmente costituito la stessa offerta economica deve essere sottoscritta da ciascun rappresentante legale delle compagnie raggruppande o da loro procuratore.</w:t>
            </w: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  <w:p w:rsidR="00B168B8" w:rsidRDefault="00B168B8" w:rsidP="00BA10E7">
            <w:pPr>
              <w:jc w:val="both"/>
              <w:rPr>
                <w:rFonts w:cs="Arial"/>
              </w:rPr>
            </w:pPr>
            <w:r w:rsidRPr="00566813">
              <w:rPr>
                <w:rFonts w:cs="Arial"/>
              </w:rPr>
              <w:t xml:space="preserve">In caso di discordanza tra quanto indicato nei diversi campi, la valutazione dell’offerta sarà effettuata esclusivamente sulla base dei dati riportati nel RIQUADRO </w:t>
            </w:r>
            <w:r w:rsidR="00BA10E7">
              <w:rPr>
                <w:rFonts w:cs="Arial"/>
              </w:rPr>
              <w:t>A</w:t>
            </w:r>
            <w:r w:rsidRPr="00566813">
              <w:rPr>
                <w:rFonts w:cs="Arial"/>
              </w:rPr>
              <w:t>.</w:t>
            </w:r>
          </w:p>
          <w:p w:rsidR="00076056" w:rsidRDefault="00076056" w:rsidP="00BA10E7">
            <w:pPr>
              <w:jc w:val="both"/>
              <w:rPr>
                <w:rFonts w:cs="Arial"/>
              </w:rPr>
            </w:pPr>
          </w:p>
          <w:p w:rsidR="00076056" w:rsidRDefault="00076056" w:rsidP="0007605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Allegare copia fotostatica di documento di riconoscimento del dichiarante e, nel caso di sottoscrizione da parte di un procuratore, della copia fotostatica della procura.</w:t>
            </w:r>
          </w:p>
          <w:p w:rsidR="00076056" w:rsidRPr="00566813" w:rsidRDefault="00076056" w:rsidP="00BA10E7">
            <w:pPr>
              <w:jc w:val="both"/>
              <w:rPr>
                <w:rFonts w:cs="Arial"/>
              </w:rPr>
            </w:pPr>
          </w:p>
          <w:p w:rsidR="00B168B8" w:rsidRPr="00566813" w:rsidRDefault="00B168B8" w:rsidP="00BA10E7">
            <w:pPr>
              <w:jc w:val="both"/>
              <w:rPr>
                <w:rFonts w:cs="Arial"/>
              </w:rPr>
            </w:pPr>
          </w:p>
        </w:tc>
      </w:tr>
    </w:tbl>
    <w:p w:rsidR="00B168B8" w:rsidRPr="00566813" w:rsidRDefault="00B168B8" w:rsidP="00B168B8">
      <w:pPr>
        <w:autoSpaceDE w:val="0"/>
        <w:autoSpaceDN w:val="0"/>
        <w:adjustRightInd w:val="0"/>
        <w:rPr>
          <w:rFonts w:cs="Arial"/>
        </w:rPr>
      </w:pPr>
    </w:p>
    <w:p w:rsidR="000D22FE" w:rsidRPr="00566813" w:rsidRDefault="000D22FE" w:rsidP="00841A45">
      <w:pPr>
        <w:autoSpaceDE w:val="0"/>
        <w:autoSpaceDN w:val="0"/>
        <w:adjustRightInd w:val="0"/>
        <w:rPr>
          <w:rFonts w:eastAsia="Arial Unicode MS" w:cs="Arial"/>
        </w:rPr>
      </w:pPr>
    </w:p>
    <w:sectPr w:rsidR="000D22FE" w:rsidRPr="00566813" w:rsidSect="005F18B2">
      <w:headerReference w:type="default" r:id="rId8"/>
      <w:footerReference w:type="even" r:id="rId9"/>
      <w:pgSz w:w="11906" w:h="16838" w:code="9"/>
      <w:pgMar w:top="1701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E59" w:rsidRDefault="003C6E59">
      <w:r>
        <w:separator/>
      </w:r>
    </w:p>
  </w:endnote>
  <w:endnote w:type="continuationSeparator" w:id="1">
    <w:p w:rsidR="003C6E59" w:rsidRDefault="003C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15" w:rsidRDefault="009A05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F73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315" w:rsidRDefault="00AF73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E59" w:rsidRDefault="003C6E59">
      <w:r>
        <w:separator/>
      </w:r>
    </w:p>
  </w:footnote>
  <w:footnote w:type="continuationSeparator" w:id="1">
    <w:p w:rsidR="003C6E59" w:rsidRDefault="003C6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8B2" w:rsidRDefault="009A05AA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73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" o:allowincell="f" filled="f" stroked="f">
          <v:textbox style="mso-fit-shape-to-text:t" inset=",0,,0">
            <w:txbxContent>
              <w:p w:rsidR="005F18B2" w:rsidRDefault="001E2BB3">
                <w:pPr>
                  <w:spacing w:after="0" w:line="240" w:lineRule="auto"/>
                </w:pPr>
                <w:r>
                  <w:t xml:space="preserve">ALLEGATO “F3” - </w:t>
                </w:r>
                <w:r w:rsidR="005F18B2">
                  <w:t>Scheda di offerta economica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Casella di testo 474" o:spid="_x0000_s2049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" o:allowincell="f" fillcolor="#6f6f74 [3204]" stroked="f">
          <v:textbox style="mso-fit-shape-to-text:t" inset=",0,,0">
            <w:txbxContent>
              <w:p w:rsidR="005F18B2" w:rsidRDefault="009A05AA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9A05AA">
                  <w:fldChar w:fldCharType="begin"/>
                </w:r>
                <w:r w:rsidR="005F18B2">
                  <w:instrText>PAGE   \* MERGEFORMAT</w:instrText>
                </w:r>
                <w:r w:rsidRPr="009A05AA">
                  <w:fldChar w:fldCharType="separate"/>
                </w:r>
                <w:r w:rsidR="00FE1CDF" w:rsidRPr="00FE1CDF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5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sz w:val="22"/>
        <w:szCs w:val="22"/>
      </w:rPr>
    </w:lvl>
  </w:abstractNum>
  <w:abstractNum w:abstractNumId="3">
    <w:nsid w:val="00000011"/>
    <w:multiLevelType w:val="multilevel"/>
    <w:tmpl w:val="0000001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1DB841F0"/>
    <w:multiLevelType w:val="hybridMultilevel"/>
    <w:tmpl w:val="93AEFF1C"/>
    <w:lvl w:ilvl="0" w:tplc="0410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F658E6"/>
    <w:multiLevelType w:val="hybridMultilevel"/>
    <w:tmpl w:val="810C1106"/>
    <w:lvl w:ilvl="0" w:tplc="89CCD24A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55925C8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A345976">
      <w:start w:val="1"/>
      <w:numFmt w:val="decimal"/>
      <w:lvlText w:val="%3)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4D05B6A"/>
    <w:multiLevelType w:val="multilevel"/>
    <w:tmpl w:val="7FD6C634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67B0233A"/>
    <w:multiLevelType w:val="hybridMultilevel"/>
    <w:tmpl w:val="40CC677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pStyle w:val="Titolo9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6F75"/>
    <w:rsid w:val="000108E7"/>
    <w:rsid w:val="0001467F"/>
    <w:rsid w:val="00014E15"/>
    <w:rsid w:val="0002207B"/>
    <w:rsid w:val="000410F8"/>
    <w:rsid w:val="00044DCA"/>
    <w:rsid w:val="0006778E"/>
    <w:rsid w:val="00073DFE"/>
    <w:rsid w:val="00075439"/>
    <w:rsid w:val="00076056"/>
    <w:rsid w:val="00081E1A"/>
    <w:rsid w:val="00095813"/>
    <w:rsid w:val="000B6AD0"/>
    <w:rsid w:val="000D22FE"/>
    <w:rsid w:val="000F0BF0"/>
    <w:rsid w:val="00115067"/>
    <w:rsid w:val="0011691F"/>
    <w:rsid w:val="00121F83"/>
    <w:rsid w:val="0012414E"/>
    <w:rsid w:val="00134814"/>
    <w:rsid w:val="00135E70"/>
    <w:rsid w:val="0018146E"/>
    <w:rsid w:val="00193E21"/>
    <w:rsid w:val="00194E21"/>
    <w:rsid w:val="001C2490"/>
    <w:rsid w:val="001D0593"/>
    <w:rsid w:val="001E2B25"/>
    <w:rsid w:val="001E2BB3"/>
    <w:rsid w:val="001E3B39"/>
    <w:rsid w:val="001F42AE"/>
    <w:rsid w:val="00203166"/>
    <w:rsid w:val="00214557"/>
    <w:rsid w:val="0021517A"/>
    <w:rsid w:val="002263A8"/>
    <w:rsid w:val="00240DF2"/>
    <w:rsid w:val="002479BB"/>
    <w:rsid w:val="00255FF9"/>
    <w:rsid w:val="00267992"/>
    <w:rsid w:val="0027514F"/>
    <w:rsid w:val="002852ED"/>
    <w:rsid w:val="00293028"/>
    <w:rsid w:val="002D257F"/>
    <w:rsid w:val="002E630F"/>
    <w:rsid w:val="003108AD"/>
    <w:rsid w:val="00313678"/>
    <w:rsid w:val="00332805"/>
    <w:rsid w:val="00372D3B"/>
    <w:rsid w:val="00380E96"/>
    <w:rsid w:val="00391180"/>
    <w:rsid w:val="00397132"/>
    <w:rsid w:val="0039788B"/>
    <w:rsid w:val="003B3D58"/>
    <w:rsid w:val="003B5439"/>
    <w:rsid w:val="003C6E30"/>
    <w:rsid w:val="003C6E59"/>
    <w:rsid w:val="003F5221"/>
    <w:rsid w:val="004129E8"/>
    <w:rsid w:val="0045084B"/>
    <w:rsid w:val="0046527E"/>
    <w:rsid w:val="00474A51"/>
    <w:rsid w:val="0047759C"/>
    <w:rsid w:val="004C29D9"/>
    <w:rsid w:val="00505ED6"/>
    <w:rsid w:val="00526675"/>
    <w:rsid w:val="00527BAD"/>
    <w:rsid w:val="0053770A"/>
    <w:rsid w:val="0055555E"/>
    <w:rsid w:val="00566813"/>
    <w:rsid w:val="005715E4"/>
    <w:rsid w:val="00575F49"/>
    <w:rsid w:val="00583DBF"/>
    <w:rsid w:val="005D1067"/>
    <w:rsid w:val="005D409D"/>
    <w:rsid w:val="005F18B2"/>
    <w:rsid w:val="00611C5E"/>
    <w:rsid w:val="00615983"/>
    <w:rsid w:val="00642707"/>
    <w:rsid w:val="00645ED8"/>
    <w:rsid w:val="006515F6"/>
    <w:rsid w:val="006537EA"/>
    <w:rsid w:val="00657D79"/>
    <w:rsid w:val="0067137C"/>
    <w:rsid w:val="00696597"/>
    <w:rsid w:val="006A774F"/>
    <w:rsid w:val="006A7FB5"/>
    <w:rsid w:val="006B0C79"/>
    <w:rsid w:val="006C04AE"/>
    <w:rsid w:val="006C07E1"/>
    <w:rsid w:val="006C15D0"/>
    <w:rsid w:val="006C2813"/>
    <w:rsid w:val="006C5BC8"/>
    <w:rsid w:val="006C7AE7"/>
    <w:rsid w:val="006D5F83"/>
    <w:rsid w:val="006F34C5"/>
    <w:rsid w:val="00705386"/>
    <w:rsid w:val="00713D4C"/>
    <w:rsid w:val="00715477"/>
    <w:rsid w:val="00740244"/>
    <w:rsid w:val="0074492A"/>
    <w:rsid w:val="00766CC3"/>
    <w:rsid w:val="007964DB"/>
    <w:rsid w:val="007B200F"/>
    <w:rsid w:val="007C1F83"/>
    <w:rsid w:val="007D5D1C"/>
    <w:rsid w:val="007D7624"/>
    <w:rsid w:val="007F691D"/>
    <w:rsid w:val="008005DC"/>
    <w:rsid w:val="00801F71"/>
    <w:rsid w:val="00806799"/>
    <w:rsid w:val="00823A31"/>
    <w:rsid w:val="00824C4C"/>
    <w:rsid w:val="00836454"/>
    <w:rsid w:val="00840FFF"/>
    <w:rsid w:val="008417BF"/>
    <w:rsid w:val="00841A45"/>
    <w:rsid w:val="00843A19"/>
    <w:rsid w:val="0085540D"/>
    <w:rsid w:val="00861343"/>
    <w:rsid w:val="008729BB"/>
    <w:rsid w:val="008A1543"/>
    <w:rsid w:val="008B383D"/>
    <w:rsid w:val="008B44AF"/>
    <w:rsid w:val="008C2B5F"/>
    <w:rsid w:val="008D24A9"/>
    <w:rsid w:val="008D24B1"/>
    <w:rsid w:val="008D7A9C"/>
    <w:rsid w:val="008E0281"/>
    <w:rsid w:val="008E4A50"/>
    <w:rsid w:val="008F4F1E"/>
    <w:rsid w:val="009178E1"/>
    <w:rsid w:val="00920355"/>
    <w:rsid w:val="00931B08"/>
    <w:rsid w:val="00943C55"/>
    <w:rsid w:val="00953103"/>
    <w:rsid w:val="00955510"/>
    <w:rsid w:val="00964E14"/>
    <w:rsid w:val="009807DF"/>
    <w:rsid w:val="0098108A"/>
    <w:rsid w:val="0098637F"/>
    <w:rsid w:val="00993DC5"/>
    <w:rsid w:val="009A05AA"/>
    <w:rsid w:val="009C5FDD"/>
    <w:rsid w:val="009D7AA9"/>
    <w:rsid w:val="009E2C31"/>
    <w:rsid w:val="009E3D35"/>
    <w:rsid w:val="009F078D"/>
    <w:rsid w:val="00A02667"/>
    <w:rsid w:val="00A13653"/>
    <w:rsid w:val="00A416A1"/>
    <w:rsid w:val="00A451E0"/>
    <w:rsid w:val="00A6095C"/>
    <w:rsid w:val="00A61BFD"/>
    <w:rsid w:val="00A626D8"/>
    <w:rsid w:val="00A67909"/>
    <w:rsid w:val="00A73909"/>
    <w:rsid w:val="00A76DA0"/>
    <w:rsid w:val="00A85245"/>
    <w:rsid w:val="00A97A7C"/>
    <w:rsid w:val="00AE3321"/>
    <w:rsid w:val="00AF6F75"/>
    <w:rsid w:val="00AF7315"/>
    <w:rsid w:val="00B115D3"/>
    <w:rsid w:val="00B1314B"/>
    <w:rsid w:val="00B168B8"/>
    <w:rsid w:val="00B207FC"/>
    <w:rsid w:val="00B22846"/>
    <w:rsid w:val="00B2330C"/>
    <w:rsid w:val="00B36DD8"/>
    <w:rsid w:val="00B416E1"/>
    <w:rsid w:val="00B53A76"/>
    <w:rsid w:val="00B6655D"/>
    <w:rsid w:val="00B7329A"/>
    <w:rsid w:val="00B930F1"/>
    <w:rsid w:val="00BA10E7"/>
    <w:rsid w:val="00BA11E4"/>
    <w:rsid w:val="00BA2667"/>
    <w:rsid w:val="00BE0D74"/>
    <w:rsid w:val="00C246E8"/>
    <w:rsid w:val="00C25C86"/>
    <w:rsid w:val="00C56A21"/>
    <w:rsid w:val="00C67312"/>
    <w:rsid w:val="00C77DD1"/>
    <w:rsid w:val="00C80C4F"/>
    <w:rsid w:val="00C80ED1"/>
    <w:rsid w:val="00C86F4A"/>
    <w:rsid w:val="00C901CC"/>
    <w:rsid w:val="00CA2DCC"/>
    <w:rsid w:val="00CA7E85"/>
    <w:rsid w:val="00CB6474"/>
    <w:rsid w:val="00CE1BBE"/>
    <w:rsid w:val="00CE5AF0"/>
    <w:rsid w:val="00CF02AA"/>
    <w:rsid w:val="00CF5520"/>
    <w:rsid w:val="00D1750F"/>
    <w:rsid w:val="00D32BC5"/>
    <w:rsid w:val="00D62AD7"/>
    <w:rsid w:val="00D66677"/>
    <w:rsid w:val="00DA0808"/>
    <w:rsid w:val="00DB4A27"/>
    <w:rsid w:val="00DD074D"/>
    <w:rsid w:val="00DE16B6"/>
    <w:rsid w:val="00DE252F"/>
    <w:rsid w:val="00DF7260"/>
    <w:rsid w:val="00E0271B"/>
    <w:rsid w:val="00E171C7"/>
    <w:rsid w:val="00E23B2C"/>
    <w:rsid w:val="00E24FB8"/>
    <w:rsid w:val="00E34ACC"/>
    <w:rsid w:val="00E75F1F"/>
    <w:rsid w:val="00E9267E"/>
    <w:rsid w:val="00EA443D"/>
    <w:rsid w:val="00EB4AD4"/>
    <w:rsid w:val="00EE4E48"/>
    <w:rsid w:val="00EE4F6C"/>
    <w:rsid w:val="00F03044"/>
    <w:rsid w:val="00F047F4"/>
    <w:rsid w:val="00F22A41"/>
    <w:rsid w:val="00F25D99"/>
    <w:rsid w:val="00F45DA9"/>
    <w:rsid w:val="00F70F21"/>
    <w:rsid w:val="00F73607"/>
    <w:rsid w:val="00F84F99"/>
    <w:rsid w:val="00FA1AF1"/>
    <w:rsid w:val="00FD1BA9"/>
    <w:rsid w:val="00FE1CDF"/>
    <w:rsid w:val="00FF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42707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  <w:rsid w:val="00642707"/>
  </w:style>
  <w:style w:type="paragraph" w:styleId="Pidipagina">
    <w:name w:val="footer"/>
    <w:basedOn w:val="Normale"/>
    <w:semiHidden/>
    <w:rsid w:val="0064270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rsid w:val="00642707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rsid w:val="00642707"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sid w:val="00642707"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rsid w:val="00642707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rsid w:val="00642707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rsid w:val="00642707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sid w:val="00642707"/>
    <w:rPr>
      <w:rFonts w:cs="Tahoma"/>
      <w:sz w:val="16"/>
      <w:szCs w:val="16"/>
    </w:rPr>
  </w:style>
  <w:style w:type="paragraph" w:customStyle="1" w:styleId="Indicetitolo">
    <w:name w:val="Indice titolo"/>
    <w:basedOn w:val="Normale"/>
    <w:rsid w:val="00642707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rsid w:val="00642707"/>
    <w:pPr>
      <w:spacing w:after="120" w:line="480" w:lineRule="auto"/>
    </w:pPr>
  </w:style>
  <w:style w:type="paragraph" w:customStyle="1" w:styleId="p93">
    <w:name w:val="p93"/>
    <w:basedOn w:val="Normale"/>
    <w:uiPriority w:val="99"/>
    <w:rsid w:val="00642707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sid w:val="00642707"/>
    <w:rPr>
      <w:rFonts w:ascii="Tms Rmn" w:hAnsi="Tms Rmn"/>
    </w:rPr>
  </w:style>
  <w:style w:type="character" w:styleId="Rimandocommento">
    <w:name w:val="annotation reference"/>
    <w:rsid w:val="00642707"/>
    <w:rPr>
      <w:sz w:val="16"/>
      <w:szCs w:val="16"/>
    </w:rPr>
  </w:style>
  <w:style w:type="paragraph" w:customStyle="1" w:styleId="p79">
    <w:name w:val="p79"/>
    <w:basedOn w:val="Normale"/>
    <w:rsid w:val="00642707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sid w:val="00642707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rsid w:val="00642707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sid w:val="00642707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sid w:val="00642707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sid w:val="00642707"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rsid w:val="00642707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sid w:val="00642707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deltestoCarattere">
    <w:name w:val="Corpo del testo Carattere"/>
    <w:link w:val="Corpodel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18B2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26675"/>
    <w:pPr>
      <w:numPr>
        <w:numId w:val="4"/>
      </w:numPr>
      <w:pBdr>
        <w:top w:val="single" w:sz="24" w:space="0" w:color="6F6F74" w:themeColor="accent1"/>
        <w:left w:val="single" w:sz="24" w:space="0" w:color="6F6F74" w:themeColor="accent1"/>
        <w:bottom w:val="single" w:sz="24" w:space="0" w:color="6F6F74" w:themeColor="accent1"/>
        <w:right w:val="single" w:sz="24" w:space="0" w:color="6F6F74" w:themeColor="accent1"/>
      </w:pBdr>
      <w:shd w:val="clear" w:color="auto" w:fill="6F6F74" w:themeFill="accent1"/>
      <w:spacing w:before="320" w:after="12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F18B2"/>
    <w:pPr>
      <w:numPr>
        <w:ilvl w:val="1"/>
        <w:numId w:val="4"/>
      </w:numPr>
      <w:pBdr>
        <w:top w:val="single" w:sz="24" w:space="0" w:color="E2E2E3" w:themeColor="accent1" w:themeTint="33"/>
        <w:left w:val="single" w:sz="24" w:space="0" w:color="E2E2E3" w:themeColor="accent1" w:themeTint="33"/>
        <w:bottom w:val="single" w:sz="24" w:space="0" w:color="E2E2E3" w:themeColor="accent1" w:themeTint="33"/>
        <w:right w:val="single" w:sz="24" w:space="0" w:color="E2E2E3" w:themeColor="accent1" w:themeTint="33"/>
      </w:pBdr>
      <w:shd w:val="clear" w:color="auto" w:fill="E2E2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F18B2"/>
    <w:pPr>
      <w:numPr>
        <w:ilvl w:val="2"/>
        <w:numId w:val="4"/>
      </w:numPr>
      <w:pBdr>
        <w:top w:val="single" w:sz="6" w:space="2" w:color="6F6F74" w:themeColor="accent1"/>
        <w:left w:val="single" w:sz="6" w:space="2" w:color="6F6F74" w:themeColor="accent1"/>
      </w:pBdr>
      <w:spacing w:before="300" w:after="0"/>
      <w:outlineLvl w:val="2"/>
    </w:pPr>
    <w:rPr>
      <w:caps/>
      <w:color w:val="373739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18B2"/>
    <w:pPr>
      <w:numPr>
        <w:ilvl w:val="3"/>
        <w:numId w:val="4"/>
      </w:numPr>
      <w:pBdr>
        <w:top w:val="dotted" w:sz="6" w:space="2" w:color="6F6F74" w:themeColor="accent1"/>
        <w:left w:val="dotted" w:sz="6" w:space="2" w:color="6F6F74" w:themeColor="accent1"/>
      </w:pBdr>
      <w:spacing w:before="300" w:after="0"/>
      <w:outlineLvl w:val="3"/>
    </w:pPr>
    <w:rPr>
      <w:caps/>
      <w:color w:val="535356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18B2"/>
    <w:pPr>
      <w:numPr>
        <w:ilvl w:val="4"/>
        <w:numId w:val="4"/>
      </w:numPr>
      <w:pBdr>
        <w:bottom w:val="single" w:sz="6" w:space="1" w:color="6F6F74" w:themeColor="accent1"/>
      </w:pBdr>
      <w:spacing w:before="300" w:after="0"/>
      <w:outlineLvl w:val="4"/>
    </w:pPr>
    <w:rPr>
      <w:caps/>
      <w:color w:val="535356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18B2"/>
    <w:pPr>
      <w:numPr>
        <w:ilvl w:val="5"/>
        <w:numId w:val="4"/>
      </w:numPr>
      <w:pBdr>
        <w:bottom w:val="dotted" w:sz="6" w:space="1" w:color="6F6F74" w:themeColor="accent1"/>
      </w:pBdr>
      <w:spacing w:before="300" w:after="0"/>
      <w:outlineLvl w:val="5"/>
    </w:pPr>
    <w:rPr>
      <w:caps/>
      <w:color w:val="535356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18B2"/>
    <w:pPr>
      <w:numPr>
        <w:ilvl w:val="6"/>
        <w:numId w:val="4"/>
      </w:numPr>
      <w:spacing w:before="300" w:after="0"/>
      <w:outlineLvl w:val="6"/>
    </w:pPr>
    <w:rPr>
      <w:caps/>
      <w:color w:val="535356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18B2"/>
    <w:pPr>
      <w:numPr>
        <w:ilvl w:val="7"/>
        <w:numId w:val="4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18B2"/>
    <w:pPr>
      <w:numPr>
        <w:ilvl w:val="8"/>
        <w:numId w:val="2"/>
      </w:num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left" w:pos="284"/>
        <w:tab w:val="left" w:pos="567"/>
        <w:tab w:val="center" w:pos="4819"/>
        <w:tab w:val="right" w:pos="9638"/>
      </w:tabs>
    </w:pPr>
    <w:rPr>
      <w:rFonts w:ascii="Times New Roman" w:hAnsi="Times New Roman"/>
      <w:sz w:val="24"/>
      <w:szCs w:val="24"/>
    </w:r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widowControl w:val="0"/>
      <w:jc w:val="both"/>
    </w:pPr>
    <w:rPr>
      <w:rFonts w:ascii="Courier" w:hAnsi="Courier"/>
      <w:snapToGrid w:val="0"/>
      <w:sz w:val="24"/>
    </w:rPr>
  </w:style>
  <w:style w:type="paragraph" w:styleId="Corpodeltesto3">
    <w:name w:val="Body Text 3"/>
    <w:basedOn w:val="Normale"/>
    <w:semiHidden/>
    <w:pPr>
      <w:jc w:val="center"/>
    </w:pPr>
    <w:rPr>
      <w:rFonts w:ascii="Arial" w:hAnsi="Arial" w:cs="Arial"/>
      <w:color w:val="000000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customStyle="1" w:styleId="p85">
    <w:name w:val="p85"/>
    <w:basedOn w:val="Normale"/>
    <w:uiPriority w:val="99"/>
    <w:pPr>
      <w:widowControl w:val="0"/>
      <w:tabs>
        <w:tab w:val="left" w:pos="72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p86">
    <w:name w:val="p86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customStyle="1" w:styleId="t92">
    <w:name w:val="t92"/>
    <w:basedOn w:val="Normale"/>
    <w:pPr>
      <w:widowControl w:val="0"/>
      <w:spacing w:line="540" w:lineRule="auto"/>
    </w:pPr>
    <w:rPr>
      <w:rFonts w:ascii="Times New Roman" w:hAnsi="Times New Roman"/>
      <w:sz w:val="24"/>
      <w:lang w:eastAsia="en-US"/>
    </w:rPr>
  </w:style>
  <w:style w:type="paragraph" w:styleId="Testofumetto">
    <w:name w:val="Balloon Text"/>
    <w:basedOn w:val="Normale"/>
    <w:semiHidden/>
    <w:rPr>
      <w:rFonts w:cs="Tahoma"/>
      <w:sz w:val="16"/>
      <w:szCs w:val="16"/>
    </w:rPr>
  </w:style>
  <w:style w:type="paragraph" w:customStyle="1" w:styleId="Indicetitolo">
    <w:name w:val="Indice titolo"/>
    <w:basedOn w:val="Normale"/>
    <w:pPr>
      <w:widowControl w:val="0"/>
      <w:spacing w:before="60" w:after="220"/>
    </w:pPr>
    <w:rPr>
      <w:rFonts w:ascii="Arial" w:hAnsi="Arial"/>
      <w:color w:val="CE8E00"/>
      <w:sz w:val="60"/>
      <w:szCs w:val="24"/>
      <w:lang w:val="en-GB"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5F18B2"/>
    <w:pPr>
      <w:spacing w:before="720"/>
    </w:pPr>
    <w:rPr>
      <w:b/>
      <w:caps/>
      <w:color w:val="6F6F74" w:themeColor="accent1"/>
      <w:spacing w:val="10"/>
      <w:kern w:val="28"/>
      <w:sz w:val="36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F18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customStyle="1" w:styleId="p93">
    <w:name w:val="p93"/>
    <w:basedOn w:val="Normale"/>
    <w:uiPriority w:val="99"/>
    <w:pPr>
      <w:widowControl w:val="0"/>
      <w:tabs>
        <w:tab w:val="left" w:pos="740"/>
      </w:tabs>
      <w:ind w:left="720" w:hanging="720"/>
    </w:pPr>
    <w:rPr>
      <w:rFonts w:ascii="Times New Roman" w:hAnsi="Times New Roman"/>
      <w:sz w:val="24"/>
      <w:lang w:eastAsia="en-US"/>
    </w:rPr>
  </w:style>
  <w:style w:type="paragraph" w:styleId="Testocommento">
    <w:name w:val="annotation text"/>
    <w:basedOn w:val="Normale"/>
    <w:link w:val="TestocommentoCarattere"/>
    <w:rPr>
      <w:rFonts w:ascii="Tms Rmn" w:hAnsi="Tms Rmn"/>
    </w:rPr>
  </w:style>
  <w:style w:type="character" w:styleId="Rimandocommento">
    <w:name w:val="annotation reference"/>
    <w:rPr>
      <w:sz w:val="16"/>
      <w:szCs w:val="16"/>
    </w:rPr>
  </w:style>
  <w:style w:type="paragraph" w:customStyle="1" w:styleId="p79">
    <w:name w:val="p79"/>
    <w:basedOn w:val="Normale"/>
    <w:pPr>
      <w:widowControl w:val="0"/>
      <w:tabs>
        <w:tab w:val="left" w:pos="740"/>
      </w:tabs>
      <w:ind w:left="700"/>
    </w:pPr>
    <w:rPr>
      <w:rFonts w:ascii="Times New Roman" w:hAnsi="Times New Roman"/>
      <w:sz w:val="24"/>
      <w:lang w:eastAsia="en-US"/>
    </w:rPr>
  </w:style>
  <w:style w:type="character" w:customStyle="1" w:styleId="Corpodeltesto4">
    <w:name w:val="Corpo del testo (4)_"/>
    <w:rPr>
      <w:b/>
      <w:bCs/>
      <w:sz w:val="16"/>
      <w:szCs w:val="16"/>
      <w:lang w:bidi="ar-SA"/>
    </w:rPr>
  </w:style>
  <w:style w:type="paragraph" w:customStyle="1" w:styleId="Corpodeltesto41">
    <w:name w:val="Corpo del testo (4)1"/>
    <w:basedOn w:val="Normale"/>
    <w:pPr>
      <w:shd w:val="clear" w:color="auto" w:fill="FFFFFF"/>
      <w:spacing w:after="360" w:line="211" w:lineRule="exact"/>
      <w:ind w:hanging="660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CorpodeltestoNongrassetto5">
    <w:name w:val="Corpo del testo + Non grassetto5"/>
    <w:rPr>
      <w:rFonts w:ascii="Arial" w:hAnsi="Arial" w:cs="Arial"/>
      <w:spacing w:val="0"/>
      <w:sz w:val="15"/>
      <w:szCs w:val="15"/>
    </w:rPr>
  </w:style>
  <w:style w:type="character" w:customStyle="1" w:styleId="Corpodeltesto4Nongrassetto1">
    <w:name w:val="Corpo del testo (4) + Non grassetto1"/>
    <w:basedOn w:val="Corpodeltesto4"/>
    <w:rPr>
      <w:b/>
      <w:bCs/>
      <w:sz w:val="16"/>
      <w:szCs w:val="16"/>
      <w:lang w:bidi="ar-SA"/>
    </w:rPr>
  </w:style>
  <w:style w:type="character" w:customStyle="1" w:styleId="CommentTextChar">
    <w:name w:val="Comment Text Char"/>
    <w:semiHidden/>
    <w:locked/>
    <w:rPr>
      <w:rFonts w:ascii="Tms Rmn" w:hAnsi="Tms Rmn"/>
      <w:lang w:val="it-IT" w:eastAsia="it-IT" w:bidi="ar-SA"/>
    </w:rPr>
  </w:style>
  <w:style w:type="paragraph" w:customStyle="1" w:styleId="BodyText21">
    <w:name w:val="Body Text 21"/>
    <w:basedOn w:val="Normale"/>
    <w:pPr>
      <w:spacing w:before="120"/>
      <w:jc w:val="both"/>
    </w:pPr>
    <w:rPr>
      <w:rFonts w:ascii="Times New Roman" w:hAnsi="Times New Roman"/>
      <w:sz w:val="24"/>
    </w:rPr>
  </w:style>
  <w:style w:type="character" w:customStyle="1" w:styleId="CarattereCarattere">
    <w:name w:val="Carattere Carattere"/>
    <w:rPr>
      <w:rFonts w:ascii="Arial Unicode MS" w:eastAsia="Arial Unicode MS" w:hAnsi="Arial Unicode MS" w:cs="Arial Unicode MS"/>
    </w:rPr>
  </w:style>
  <w:style w:type="character" w:customStyle="1" w:styleId="TestocommentoCarattere">
    <w:name w:val="Testo commento Carattere"/>
    <w:link w:val="Testocommento"/>
    <w:rsid w:val="00A85245"/>
    <w:rPr>
      <w:rFonts w:ascii="Tms Rmn" w:hAnsi="Tms Rm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18B2"/>
    <w:rPr>
      <w:caps/>
      <w:color w:val="535356" w:themeColor="accent1" w:themeShade="BF"/>
      <w:spacing w:val="1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8417B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8417BF"/>
    <w:rPr>
      <w:rFonts w:ascii="Tahoma" w:hAnsi="Tahoma"/>
      <w:sz w:val="22"/>
      <w:szCs w:val="22"/>
      <w:lang w:eastAsia="ar-SA"/>
    </w:rPr>
  </w:style>
  <w:style w:type="character" w:customStyle="1" w:styleId="IntestazioneCarattere">
    <w:name w:val="Intestazione Carattere"/>
    <w:link w:val="Intestazione"/>
    <w:rsid w:val="001E3B39"/>
    <w:rPr>
      <w:sz w:val="24"/>
      <w:szCs w:val="24"/>
      <w:lang w:eastAsia="ar-SA"/>
    </w:rPr>
  </w:style>
  <w:style w:type="character" w:customStyle="1" w:styleId="CorpotestoCarattere">
    <w:name w:val="Corpo testo Carattere"/>
    <w:link w:val="Corpotesto"/>
    <w:rsid w:val="001E3B39"/>
    <w:rPr>
      <w:rFonts w:ascii="Courier" w:hAnsi="Courier"/>
      <w:snapToGrid w:val="0"/>
      <w:sz w:val="24"/>
    </w:rPr>
  </w:style>
  <w:style w:type="table" w:styleId="Grigliatabella">
    <w:name w:val="Table Grid"/>
    <w:basedOn w:val="Tabellanormale"/>
    <w:uiPriority w:val="59"/>
    <w:rsid w:val="001E3B39"/>
    <w:pPr>
      <w:tabs>
        <w:tab w:val="left" w:pos="284"/>
        <w:tab w:val="left" w:pos="567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ttotitoloCarattere">
    <w:name w:val="Sottotitolo Carattere"/>
    <w:basedOn w:val="Carpredefinitoparagrafo"/>
    <w:link w:val="Sottotitolo"/>
    <w:uiPriority w:val="11"/>
    <w:rsid w:val="005F18B2"/>
    <w:rPr>
      <w:caps/>
      <w:color w:val="595959" w:themeColor="text1" w:themeTint="A6"/>
      <w:spacing w:val="10"/>
      <w:sz w:val="24"/>
      <w:szCs w:val="24"/>
    </w:rPr>
  </w:style>
  <w:style w:type="paragraph" w:customStyle="1" w:styleId="Autore">
    <w:name w:val="Autore"/>
    <w:basedOn w:val="Normale"/>
    <w:rsid w:val="008B44AF"/>
    <w:pPr>
      <w:widowControl w:val="0"/>
      <w:spacing w:before="60"/>
      <w:ind w:left="567"/>
    </w:pPr>
    <w:rPr>
      <w:rFonts w:ascii="Arial" w:hAnsi="Arial"/>
      <w:color w:val="818A8F"/>
      <w:szCs w:val="24"/>
      <w:lang w:val="en-GB" w:eastAsia="en-US"/>
    </w:rPr>
  </w:style>
  <w:style w:type="paragraph" w:customStyle="1" w:styleId="Rientrocorpodeltesto21">
    <w:name w:val="Rientro corpo del testo 21"/>
    <w:basedOn w:val="Normale"/>
    <w:rsid w:val="009178E1"/>
    <w:pPr>
      <w:tabs>
        <w:tab w:val="left" w:pos="1068"/>
      </w:tabs>
      <w:ind w:left="720"/>
      <w:jc w:val="both"/>
    </w:pPr>
    <w:rPr>
      <w:rFonts w:ascii="Times New Roman" w:hAnsi="Times New Roman"/>
      <w:sz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715E4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">
    <w:name w:val="Light List"/>
    <w:basedOn w:val="Tabellanormale"/>
    <w:uiPriority w:val="61"/>
    <w:rsid w:val="005668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fault">
    <w:name w:val="Default"/>
    <w:rsid w:val="0056681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18B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26675"/>
    <w:rPr>
      <w:b/>
      <w:bCs/>
      <w:caps/>
      <w:color w:val="FFFFFF" w:themeColor="background1"/>
      <w:spacing w:val="15"/>
      <w:shd w:val="clear" w:color="auto" w:fill="6F6F74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F18B2"/>
    <w:rPr>
      <w:caps/>
      <w:spacing w:val="15"/>
      <w:shd w:val="clear" w:color="auto" w:fill="E2E2E3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F18B2"/>
    <w:rPr>
      <w:caps/>
      <w:color w:val="373739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18B2"/>
    <w:rPr>
      <w:caps/>
      <w:color w:val="535356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18B2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18B2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18B2"/>
    <w:rPr>
      <w:b/>
      <w:bCs/>
      <w:color w:val="535356" w:themeColor="accent1" w:themeShade="BF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10"/>
    <w:rsid w:val="005F18B2"/>
    <w:rPr>
      <w:b/>
      <w:caps/>
      <w:color w:val="6F6F74" w:themeColor="accent1"/>
      <w:spacing w:val="10"/>
      <w:kern w:val="28"/>
      <w:sz w:val="36"/>
      <w:szCs w:val="52"/>
    </w:rPr>
  </w:style>
  <w:style w:type="character" w:styleId="Enfasigrassetto">
    <w:name w:val="Strong"/>
    <w:uiPriority w:val="22"/>
    <w:qFormat/>
    <w:rsid w:val="005F18B2"/>
    <w:rPr>
      <w:b/>
      <w:bCs/>
    </w:rPr>
  </w:style>
  <w:style w:type="character" w:styleId="Enfasicorsivo">
    <w:name w:val="Emphasis"/>
    <w:uiPriority w:val="20"/>
    <w:qFormat/>
    <w:rsid w:val="005F18B2"/>
    <w:rPr>
      <w:caps/>
      <w:color w:val="373739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5F18B2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F18B2"/>
    <w:rPr>
      <w:sz w:val="20"/>
      <w:szCs w:val="2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F18B2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F18B2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F18B2"/>
    <w:pPr>
      <w:pBdr>
        <w:top w:val="single" w:sz="4" w:space="10" w:color="6F6F74" w:themeColor="accent1"/>
        <w:left w:val="single" w:sz="4" w:space="10" w:color="6F6F74" w:themeColor="accent1"/>
      </w:pBdr>
      <w:spacing w:after="0"/>
      <w:ind w:left="1296" w:right="1152"/>
      <w:jc w:val="both"/>
    </w:pPr>
    <w:rPr>
      <w:i/>
      <w:iCs/>
      <w:color w:val="6F6F7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F18B2"/>
    <w:rPr>
      <w:i/>
      <w:iCs/>
      <w:color w:val="6F6F74" w:themeColor="accent1"/>
      <w:sz w:val="20"/>
      <w:szCs w:val="20"/>
    </w:rPr>
  </w:style>
  <w:style w:type="character" w:styleId="Enfasidelicata">
    <w:name w:val="Subtle Emphasis"/>
    <w:uiPriority w:val="19"/>
    <w:qFormat/>
    <w:rsid w:val="005F18B2"/>
    <w:rPr>
      <w:i/>
      <w:iCs/>
      <w:color w:val="373739" w:themeColor="accent1" w:themeShade="7F"/>
    </w:rPr>
  </w:style>
  <w:style w:type="character" w:styleId="Enfasiintensa">
    <w:name w:val="Intense Emphasis"/>
    <w:uiPriority w:val="21"/>
    <w:qFormat/>
    <w:rsid w:val="005F18B2"/>
    <w:rPr>
      <w:b/>
      <w:bCs/>
      <w:caps/>
      <w:color w:val="373739" w:themeColor="accent1" w:themeShade="7F"/>
      <w:spacing w:val="10"/>
    </w:rPr>
  </w:style>
  <w:style w:type="character" w:styleId="Riferimentodelicato">
    <w:name w:val="Subtle Reference"/>
    <w:uiPriority w:val="31"/>
    <w:qFormat/>
    <w:rsid w:val="005F18B2"/>
    <w:rPr>
      <w:b/>
      <w:bCs/>
      <w:color w:val="6F6F74" w:themeColor="accent1"/>
    </w:rPr>
  </w:style>
  <w:style w:type="character" w:styleId="Riferimentointenso">
    <w:name w:val="Intense Reference"/>
    <w:uiPriority w:val="32"/>
    <w:qFormat/>
    <w:rsid w:val="005F18B2"/>
    <w:rPr>
      <w:b/>
      <w:bCs/>
      <w:i/>
      <w:iCs/>
      <w:caps/>
      <w:color w:val="6F6F74" w:themeColor="accent1"/>
    </w:rPr>
  </w:style>
  <w:style w:type="character" w:styleId="Titolodellibro">
    <w:name w:val="Book Title"/>
    <w:uiPriority w:val="33"/>
    <w:qFormat/>
    <w:rsid w:val="005F18B2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18B2"/>
    <w:pPr>
      <w:numPr>
        <w:numId w:val="0"/>
      </w:numPr>
      <w:outlineLvl w:val="9"/>
    </w:pPr>
    <w:rPr>
      <w:lang w:bidi="en-US"/>
    </w:rPr>
  </w:style>
  <w:style w:type="table" w:styleId="Elencochiaro-Colore1">
    <w:name w:val="Light List Accent 1"/>
    <w:basedOn w:val="Tabellanormale"/>
    <w:uiPriority w:val="61"/>
    <w:rsid w:val="00BA10E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F6F74" w:themeColor="accent1"/>
        <w:left w:val="single" w:sz="8" w:space="0" w:color="6F6F74" w:themeColor="accent1"/>
        <w:bottom w:val="single" w:sz="8" w:space="0" w:color="6F6F74" w:themeColor="accent1"/>
        <w:right w:val="single" w:sz="8" w:space="0" w:color="6F6F7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6F7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  <w:tblStylePr w:type="band1Horz">
      <w:tblPr/>
      <w:tcPr>
        <w:tcBorders>
          <w:top w:val="single" w:sz="8" w:space="0" w:color="6F6F74" w:themeColor="accent1"/>
          <w:left w:val="single" w:sz="8" w:space="0" w:color="6F6F74" w:themeColor="accent1"/>
          <w:bottom w:val="single" w:sz="8" w:space="0" w:color="6F6F74" w:themeColor="accent1"/>
          <w:right w:val="single" w:sz="8" w:space="0" w:color="6F6F74" w:themeColor="accent1"/>
        </w:tcBorders>
      </w:tcPr>
    </w:tblStylePr>
  </w:style>
  <w:style w:type="character" w:styleId="Rimandonotaapidipagina">
    <w:name w:val="footnote reference"/>
    <w:basedOn w:val="Carpredefinitoparagrafo"/>
    <w:semiHidden/>
    <w:unhideWhenUsed/>
    <w:rsid w:val="00134814"/>
    <w:rPr>
      <w:rFonts w:ascii="Times New Roman" w:hAnsi="Times New Roman" w:cs="Times New Roman" w:hint="default"/>
      <w:vertAlign w:val="superscript"/>
    </w:rPr>
  </w:style>
  <w:style w:type="table" w:styleId="Elencochiaro-Colore3">
    <w:name w:val="Light List Accent 3"/>
    <w:basedOn w:val="Tabellanormale"/>
    <w:uiPriority w:val="61"/>
    <w:rsid w:val="00D1750F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EAE98" w:themeColor="accent3"/>
        <w:left w:val="single" w:sz="8" w:space="0" w:color="BEAE98" w:themeColor="accent3"/>
        <w:bottom w:val="single" w:sz="8" w:space="0" w:color="BEAE98" w:themeColor="accent3"/>
        <w:right w:val="single" w:sz="8" w:space="0" w:color="BEAE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AE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  <w:tblStylePr w:type="band1Horz">
      <w:tblPr/>
      <w:tcPr>
        <w:tcBorders>
          <w:top w:val="single" w:sz="8" w:space="0" w:color="BEAE98" w:themeColor="accent3"/>
          <w:left w:val="single" w:sz="8" w:space="0" w:color="BEAE98" w:themeColor="accent3"/>
          <w:bottom w:val="single" w:sz="8" w:space="0" w:color="BEAE98" w:themeColor="accent3"/>
          <w:right w:val="single" w:sz="8" w:space="0" w:color="BEAE98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3353A-FAE4-4AD4-8B5C-9F4F8E408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offerta economica</vt:lpstr>
    </vt:vector>
  </TitlesOfParts>
  <Company>Ibo Gestione Rischi S.r.l.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offerta economica</dc:title>
  <dc:creator>Valentina Appiano;Matteo Cavallo;lucilla.amato@aon.it</dc:creator>
  <cp:lastModifiedBy>Provveditorato</cp:lastModifiedBy>
  <cp:revision>5</cp:revision>
  <cp:lastPrinted>2017-06-19T16:00:00Z</cp:lastPrinted>
  <dcterms:created xsi:type="dcterms:W3CDTF">2017-09-13T11:39:00Z</dcterms:created>
  <dcterms:modified xsi:type="dcterms:W3CDTF">2017-09-19T10:18:00Z</dcterms:modified>
</cp:coreProperties>
</file>